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49A18" w14:textId="22E31A35" w:rsidR="004C042E" w:rsidRPr="00BE519F" w:rsidRDefault="004C042E" w:rsidP="0041600D">
      <w:pPr>
        <w:spacing w:after="240" w:line="276" w:lineRule="auto"/>
        <w:jc w:val="both"/>
        <w:rPr>
          <w:rFonts w:ascii="Arial" w:hAnsi="Arial" w:cs="Arial"/>
          <w:b/>
          <w:bCs/>
          <w:color w:val="C00000"/>
          <w:sz w:val="32"/>
          <w:szCs w:val="32"/>
        </w:rPr>
      </w:pPr>
      <w:bookmarkStart w:id="0" w:name="_GoBack"/>
      <w:bookmarkEnd w:id="0"/>
      <w:r>
        <w:rPr>
          <w:rFonts w:ascii="Arial" w:hAnsi="Arial" w:cs="Arial"/>
          <w:b/>
          <w:bCs/>
          <w:color w:val="C00000"/>
          <w:sz w:val="32"/>
          <w:szCs w:val="32"/>
        </w:rPr>
        <w:t>MUSTERSCHUTZKONZEPT</w:t>
      </w:r>
      <w:r>
        <w:rPr>
          <w:rFonts w:ascii="Arial" w:hAnsi="Arial" w:cs="Arial"/>
          <w:b/>
          <w:bCs/>
          <w:color w:val="C00000"/>
          <w:sz w:val="32"/>
          <w:szCs w:val="32"/>
        </w:rPr>
        <w:br/>
        <w:t>für Angebote der kirchlichen Kinder- und Jugendarbeit</w:t>
      </w:r>
    </w:p>
    <w:p w14:paraId="0FC447A0" w14:textId="04FF73D2" w:rsidR="00FA5B2F" w:rsidRPr="001F16F5" w:rsidRDefault="00FA5B2F" w:rsidP="00C83A88">
      <w:pPr>
        <w:spacing w:after="220" w:line="276" w:lineRule="auto"/>
        <w:jc w:val="both"/>
        <w:rPr>
          <w:rFonts w:ascii="Arial" w:hAnsi="Arial" w:cs="Arial"/>
          <w:color w:val="4472C4" w:themeColor="accent1"/>
          <w:sz w:val="22"/>
          <w:szCs w:val="22"/>
        </w:rPr>
      </w:pPr>
      <w:r w:rsidRPr="00BE519F">
        <w:rPr>
          <w:rFonts w:ascii="Arial" w:hAnsi="Arial" w:cs="Arial"/>
          <w:sz w:val="22"/>
          <w:szCs w:val="22"/>
        </w:rPr>
        <w:t xml:space="preserve">Dieses Musterkonzept basiert auf dem Rahmenschutzkonzept des Dachverbands Offene Kinder- und Jugendarbeit Schweiz (DOJ). </w:t>
      </w:r>
    </w:p>
    <w:p w14:paraId="56FD037F" w14:textId="4EB0F1B6" w:rsidR="00FA5B2F" w:rsidRPr="00FA5B2F" w:rsidRDefault="00FA5B2F" w:rsidP="0041600D">
      <w:pPr>
        <w:spacing w:after="0" w:line="276" w:lineRule="auto"/>
        <w:jc w:val="both"/>
        <w:rPr>
          <w:rFonts w:ascii="Arial" w:hAnsi="Arial" w:cs="Arial"/>
          <w:b/>
          <w:sz w:val="22"/>
          <w:szCs w:val="22"/>
        </w:rPr>
      </w:pPr>
      <w:r w:rsidRPr="00FA5B2F">
        <w:rPr>
          <w:rFonts w:ascii="Arial" w:hAnsi="Arial" w:cs="Arial"/>
          <w:b/>
          <w:sz w:val="22"/>
          <w:szCs w:val="22"/>
        </w:rPr>
        <w:t>Zielgruppe</w:t>
      </w:r>
      <w:r>
        <w:rPr>
          <w:rFonts w:ascii="Arial" w:hAnsi="Arial" w:cs="Arial"/>
          <w:b/>
          <w:sz w:val="22"/>
          <w:szCs w:val="22"/>
        </w:rPr>
        <w:t>n</w:t>
      </w:r>
    </w:p>
    <w:p w14:paraId="0A12E86E" w14:textId="6B5053C5" w:rsidR="0022315B" w:rsidRDefault="0022315B" w:rsidP="0041600D">
      <w:pPr>
        <w:spacing w:after="0" w:line="276" w:lineRule="auto"/>
        <w:jc w:val="both"/>
        <w:rPr>
          <w:rFonts w:ascii="Arial" w:hAnsi="Arial" w:cs="Arial"/>
          <w:sz w:val="22"/>
          <w:szCs w:val="22"/>
        </w:rPr>
      </w:pPr>
      <w:r>
        <w:rPr>
          <w:rFonts w:ascii="Arial" w:hAnsi="Arial" w:cs="Arial"/>
          <w:sz w:val="22"/>
          <w:szCs w:val="22"/>
        </w:rPr>
        <w:t>Kantonale und regionale</w:t>
      </w:r>
      <w:r w:rsidR="00BC4F36" w:rsidRPr="00BE519F">
        <w:rPr>
          <w:rFonts w:ascii="Arial" w:hAnsi="Arial" w:cs="Arial"/>
          <w:sz w:val="22"/>
          <w:szCs w:val="22"/>
        </w:rPr>
        <w:t xml:space="preserve"> Fa</w:t>
      </w:r>
      <w:r w:rsidR="00F96170" w:rsidRPr="00BE519F">
        <w:rPr>
          <w:rFonts w:ascii="Arial" w:hAnsi="Arial" w:cs="Arial"/>
          <w:sz w:val="22"/>
          <w:szCs w:val="22"/>
        </w:rPr>
        <w:t>chstellen, Pfarreien</w:t>
      </w:r>
      <w:r w:rsidR="00D53C28" w:rsidRPr="00B75A56">
        <w:rPr>
          <w:rFonts w:ascii="Arial" w:hAnsi="Arial" w:cs="Arial"/>
          <w:sz w:val="22"/>
          <w:szCs w:val="22"/>
        </w:rPr>
        <w:t>, anderssprachige Missionen</w:t>
      </w:r>
      <w:r w:rsidR="000F1251">
        <w:rPr>
          <w:rFonts w:ascii="Arial" w:hAnsi="Arial" w:cs="Arial"/>
          <w:sz w:val="22"/>
          <w:szCs w:val="22"/>
        </w:rPr>
        <w:t xml:space="preserve"> und Einrichtungen der k</w:t>
      </w:r>
      <w:r w:rsidR="00D53586" w:rsidRPr="00BE519F">
        <w:rPr>
          <w:rFonts w:ascii="Arial" w:hAnsi="Arial" w:cs="Arial"/>
          <w:sz w:val="22"/>
          <w:szCs w:val="22"/>
        </w:rPr>
        <w:t xml:space="preserve">irchlichen </w:t>
      </w:r>
      <w:r w:rsidR="00BC4F36" w:rsidRPr="00BE519F">
        <w:rPr>
          <w:rFonts w:ascii="Arial" w:hAnsi="Arial" w:cs="Arial"/>
          <w:sz w:val="22"/>
          <w:szCs w:val="22"/>
        </w:rPr>
        <w:t>Kinder- und Jugendarbeit</w:t>
      </w:r>
      <w:r w:rsidR="00D53586" w:rsidRPr="00BE519F">
        <w:rPr>
          <w:rFonts w:ascii="Arial" w:hAnsi="Arial" w:cs="Arial"/>
          <w:sz w:val="22"/>
          <w:szCs w:val="22"/>
        </w:rPr>
        <w:t xml:space="preserve"> des Bistums Basel</w:t>
      </w:r>
      <w:r w:rsidR="00C83A88">
        <w:rPr>
          <w:rFonts w:ascii="Arial" w:hAnsi="Arial" w:cs="Arial"/>
          <w:sz w:val="22"/>
          <w:szCs w:val="22"/>
        </w:rPr>
        <w:t>.</w:t>
      </w:r>
      <w:r w:rsidR="00D53586" w:rsidRPr="00BE519F">
        <w:rPr>
          <w:rFonts w:ascii="Arial" w:hAnsi="Arial" w:cs="Arial"/>
          <w:sz w:val="22"/>
          <w:szCs w:val="22"/>
        </w:rPr>
        <w:t xml:space="preserve"> </w:t>
      </w:r>
    </w:p>
    <w:p w14:paraId="2555F5EF" w14:textId="77777777" w:rsidR="00FA5B2F" w:rsidRDefault="00FA5B2F" w:rsidP="0041600D">
      <w:pPr>
        <w:spacing w:after="0" w:line="276" w:lineRule="auto"/>
        <w:jc w:val="both"/>
        <w:rPr>
          <w:rFonts w:ascii="Arial" w:hAnsi="Arial" w:cs="Arial"/>
          <w:b/>
          <w:sz w:val="22"/>
          <w:szCs w:val="22"/>
        </w:rPr>
      </w:pPr>
    </w:p>
    <w:p w14:paraId="1AEA1ED6" w14:textId="1870400D" w:rsidR="00DD79AD" w:rsidRPr="00FA5B2F" w:rsidRDefault="00FA5B2F" w:rsidP="0041600D">
      <w:pPr>
        <w:spacing w:after="0" w:line="276" w:lineRule="auto"/>
        <w:jc w:val="both"/>
        <w:rPr>
          <w:rFonts w:ascii="Arial" w:hAnsi="Arial" w:cs="Arial"/>
          <w:b/>
          <w:sz w:val="22"/>
          <w:szCs w:val="22"/>
        </w:rPr>
      </w:pPr>
      <w:r w:rsidRPr="00FA5B2F">
        <w:rPr>
          <w:rFonts w:ascii="Arial" w:hAnsi="Arial" w:cs="Arial"/>
          <w:b/>
          <w:sz w:val="22"/>
          <w:szCs w:val="22"/>
        </w:rPr>
        <w:t>Zweck und Ziel</w:t>
      </w:r>
    </w:p>
    <w:p w14:paraId="22ADAB12" w14:textId="08EE5372" w:rsidR="005A38AD" w:rsidRDefault="0022315B" w:rsidP="0041600D">
      <w:pPr>
        <w:spacing w:after="0" w:line="276" w:lineRule="auto"/>
        <w:jc w:val="both"/>
        <w:rPr>
          <w:rFonts w:ascii="Arial" w:hAnsi="Arial" w:cs="Arial"/>
          <w:sz w:val="22"/>
          <w:szCs w:val="22"/>
        </w:rPr>
      </w:pPr>
      <w:r w:rsidRPr="00BE519F">
        <w:rPr>
          <w:rFonts w:ascii="Arial" w:hAnsi="Arial" w:cs="Arial"/>
          <w:sz w:val="22"/>
          <w:szCs w:val="22"/>
        </w:rPr>
        <w:t>Die Jugendfachstellen des Bistums Basel</w:t>
      </w:r>
      <w:r>
        <w:rPr>
          <w:rFonts w:ascii="Arial" w:hAnsi="Arial" w:cs="Arial"/>
          <w:sz w:val="22"/>
          <w:szCs w:val="22"/>
        </w:rPr>
        <w:t xml:space="preserve"> stellen </w:t>
      </w:r>
      <w:r w:rsidRPr="00BE519F">
        <w:rPr>
          <w:rFonts w:ascii="Arial" w:hAnsi="Arial" w:cs="Arial"/>
          <w:sz w:val="22"/>
          <w:szCs w:val="22"/>
        </w:rPr>
        <w:t xml:space="preserve">als </w:t>
      </w:r>
      <w:r>
        <w:rPr>
          <w:rFonts w:ascii="Arial" w:hAnsi="Arial" w:cs="Arial"/>
          <w:sz w:val="22"/>
          <w:szCs w:val="22"/>
        </w:rPr>
        <w:t xml:space="preserve">Orientierungshilfe ein </w:t>
      </w:r>
      <w:r w:rsidRPr="00BE519F">
        <w:rPr>
          <w:rFonts w:ascii="Arial" w:hAnsi="Arial" w:cs="Arial"/>
          <w:sz w:val="22"/>
          <w:szCs w:val="22"/>
        </w:rPr>
        <w:t xml:space="preserve">Schutzkonzept zur Verfügung. </w:t>
      </w:r>
      <w:r>
        <w:rPr>
          <w:rFonts w:ascii="Arial" w:hAnsi="Arial" w:cs="Arial"/>
          <w:sz w:val="22"/>
          <w:szCs w:val="22"/>
        </w:rPr>
        <w:t xml:space="preserve">Für die </w:t>
      </w:r>
      <w:r w:rsidR="00FA5B2F" w:rsidRPr="00BE519F">
        <w:rPr>
          <w:rFonts w:ascii="Arial" w:hAnsi="Arial" w:cs="Arial"/>
          <w:sz w:val="22"/>
          <w:szCs w:val="22"/>
        </w:rPr>
        <w:t xml:space="preserve">Durchführung von </w:t>
      </w:r>
      <w:r w:rsidR="00FA5B2F">
        <w:rPr>
          <w:rFonts w:ascii="Arial" w:hAnsi="Arial" w:cs="Arial"/>
          <w:sz w:val="22"/>
          <w:szCs w:val="22"/>
        </w:rPr>
        <w:t>Aktivitäten</w:t>
      </w:r>
      <w:r w:rsidR="00FA5B2F" w:rsidRPr="00BE519F">
        <w:rPr>
          <w:rFonts w:ascii="Arial" w:hAnsi="Arial" w:cs="Arial"/>
          <w:sz w:val="22"/>
          <w:szCs w:val="22"/>
        </w:rPr>
        <w:t xml:space="preserve"> </w:t>
      </w:r>
      <w:r w:rsidR="00FA5B2F">
        <w:rPr>
          <w:rFonts w:ascii="Arial" w:hAnsi="Arial" w:cs="Arial"/>
          <w:sz w:val="22"/>
          <w:szCs w:val="22"/>
        </w:rPr>
        <w:t xml:space="preserve">(im Innen- und Aussenraum) </w:t>
      </w:r>
      <w:r>
        <w:rPr>
          <w:rFonts w:ascii="Arial" w:hAnsi="Arial" w:cs="Arial"/>
          <w:sz w:val="22"/>
          <w:szCs w:val="22"/>
        </w:rPr>
        <w:t xml:space="preserve">ist das Erstellen eines Schutzkonzeptes </w:t>
      </w:r>
      <w:r w:rsidR="001F16F5">
        <w:rPr>
          <w:rFonts w:ascii="Arial" w:hAnsi="Arial" w:cs="Arial"/>
          <w:sz w:val="22"/>
          <w:szCs w:val="22"/>
        </w:rPr>
        <w:t xml:space="preserve">zwingend erforderlich und muss ausgedruckt vorliegen. </w:t>
      </w:r>
    </w:p>
    <w:p w14:paraId="1E0850F6" w14:textId="49B0E9B7" w:rsidR="009E7433" w:rsidRDefault="009E7433" w:rsidP="0041600D">
      <w:pPr>
        <w:spacing w:after="0" w:line="276" w:lineRule="auto"/>
        <w:jc w:val="both"/>
        <w:rPr>
          <w:rFonts w:ascii="Arial" w:hAnsi="Arial" w:cs="Arial"/>
          <w:sz w:val="22"/>
          <w:szCs w:val="22"/>
        </w:rPr>
      </w:pPr>
    </w:p>
    <w:p w14:paraId="69DBB58B" w14:textId="64DCB612" w:rsidR="0098081E" w:rsidRPr="0022315B" w:rsidRDefault="00BA0A56" w:rsidP="00C83A88">
      <w:pPr>
        <w:spacing w:after="0" w:line="276" w:lineRule="auto"/>
        <w:jc w:val="both"/>
        <w:rPr>
          <w:rFonts w:ascii="Arial" w:hAnsi="Arial" w:cs="Arial"/>
          <w:sz w:val="22"/>
          <w:szCs w:val="22"/>
        </w:rPr>
      </w:pPr>
      <w:r>
        <w:rPr>
          <w:rFonts w:ascii="Arial" w:hAnsi="Arial" w:cs="Arial"/>
          <w:sz w:val="22"/>
          <w:szCs w:val="22"/>
        </w:rPr>
        <w:t xml:space="preserve">Am </w:t>
      </w:r>
      <w:r w:rsidR="00EE5585">
        <w:rPr>
          <w:rFonts w:ascii="Arial" w:hAnsi="Arial" w:cs="Arial"/>
          <w:sz w:val="22"/>
          <w:szCs w:val="22"/>
        </w:rPr>
        <w:t>Ende des Schutzkonzeptes</w:t>
      </w:r>
      <w:r>
        <w:rPr>
          <w:rFonts w:ascii="Arial" w:hAnsi="Arial" w:cs="Arial"/>
          <w:sz w:val="22"/>
          <w:szCs w:val="22"/>
        </w:rPr>
        <w:t xml:space="preserve"> befindet sich eine Tabelle mit den </w:t>
      </w:r>
      <w:r w:rsidR="001C49E9">
        <w:rPr>
          <w:sz w:val="22"/>
          <w:szCs w:val="20"/>
        </w:rPr>
        <w:t>«</w:t>
      </w:r>
      <w:r w:rsidRPr="00BA0A56">
        <w:rPr>
          <w:rFonts w:ascii="Arial" w:hAnsi="Arial" w:cs="Arial"/>
          <w:sz w:val="22"/>
          <w:szCs w:val="22"/>
        </w:rPr>
        <w:t>Informationen und Massnahmen zum Angebot</w:t>
      </w:r>
      <w:r w:rsidR="001C49E9">
        <w:rPr>
          <w:sz w:val="22"/>
          <w:szCs w:val="20"/>
        </w:rPr>
        <w:t>»</w:t>
      </w:r>
      <w:r w:rsidRPr="00BA0A56">
        <w:rPr>
          <w:rFonts w:ascii="Arial" w:hAnsi="Arial" w:cs="Arial"/>
          <w:sz w:val="22"/>
          <w:szCs w:val="22"/>
        </w:rPr>
        <w:t xml:space="preserve"> </w:t>
      </w:r>
      <w:r>
        <w:rPr>
          <w:rFonts w:ascii="Arial" w:hAnsi="Arial" w:cs="Arial"/>
          <w:sz w:val="22"/>
          <w:szCs w:val="22"/>
        </w:rPr>
        <w:t xml:space="preserve">zum Ausfüllen. Diese ist ein Bestandteil des Schutzkonzeptes. Für wiederkehrende Angebote </w:t>
      </w:r>
      <w:r w:rsidR="00EE5585">
        <w:rPr>
          <w:rFonts w:ascii="Arial" w:hAnsi="Arial" w:cs="Arial"/>
          <w:sz w:val="22"/>
          <w:szCs w:val="22"/>
        </w:rPr>
        <w:t>reicht ein einmaliges Ausfüllen. Für jedes einmalige Angebot</w:t>
      </w:r>
      <w:r>
        <w:rPr>
          <w:rFonts w:ascii="Arial" w:hAnsi="Arial" w:cs="Arial"/>
          <w:sz w:val="22"/>
          <w:szCs w:val="22"/>
        </w:rPr>
        <w:t xml:space="preserve"> muss die Tabelle neu ausgefüllt werden. Beispiele, wie die Tabellen auszufüllen sind, finden sich </w:t>
      </w:r>
      <w:r w:rsidR="0080667F" w:rsidRPr="0022315B">
        <w:rPr>
          <w:rFonts w:ascii="Arial" w:hAnsi="Arial" w:cs="Arial"/>
          <w:sz w:val="22"/>
          <w:szCs w:val="22"/>
        </w:rPr>
        <w:t>im</w:t>
      </w:r>
      <w:r w:rsidR="00001644" w:rsidRPr="0022315B">
        <w:rPr>
          <w:rFonts w:ascii="Arial" w:hAnsi="Arial" w:cs="Arial"/>
          <w:sz w:val="22"/>
          <w:szCs w:val="22"/>
        </w:rPr>
        <w:t xml:space="preserve"> </w:t>
      </w:r>
      <w:r>
        <w:rPr>
          <w:rFonts w:ascii="Arial" w:hAnsi="Arial" w:cs="Arial"/>
          <w:sz w:val="22"/>
          <w:szCs w:val="22"/>
        </w:rPr>
        <w:t xml:space="preserve">Anhang. </w:t>
      </w:r>
    </w:p>
    <w:p w14:paraId="7D7534FF" w14:textId="77777777" w:rsidR="0098081E" w:rsidRPr="0022315B" w:rsidRDefault="0098081E" w:rsidP="00E15C67">
      <w:pPr>
        <w:spacing w:after="0" w:line="276" w:lineRule="auto"/>
        <w:jc w:val="both"/>
        <w:rPr>
          <w:rFonts w:ascii="Arial" w:hAnsi="Arial" w:cs="Arial"/>
          <w:sz w:val="22"/>
          <w:szCs w:val="22"/>
        </w:rPr>
      </w:pPr>
    </w:p>
    <w:p w14:paraId="191BA96F" w14:textId="77777777" w:rsidR="004C042E" w:rsidRPr="002C0B87" w:rsidRDefault="004C042E" w:rsidP="00FA5AD2">
      <w:pPr>
        <w:spacing w:after="120" w:line="276" w:lineRule="auto"/>
        <w:jc w:val="both"/>
        <w:rPr>
          <w:rFonts w:ascii="Arial" w:hAnsi="Arial" w:cs="Arial"/>
          <w:b/>
          <w:bCs/>
          <w:sz w:val="28"/>
        </w:rPr>
      </w:pPr>
      <w:r w:rsidRPr="0019101B">
        <w:rPr>
          <w:rFonts w:ascii="Arial" w:hAnsi="Arial" w:cs="Arial"/>
          <w:b/>
          <w:bCs/>
          <w:sz w:val="28"/>
        </w:rPr>
        <w:t>Gültigkeitsdauer</w:t>
      </w:r>
    </w:p>
    <w:p w14:paraId="553FC870" w14:textId="76BD23D2" w:rsidR="004C042E" w:rsidRPr="00445485" w:rsidRDefault="004C042E" w:rsidP="0098081E">
      <w:pPr>
        <w:spacing w:after="0" w:line="276" w:lineRule="auto"/>
        <w:jc w:val="both"/>
        <w:rPr>
          <w:rFonts w:ascii="Arial" w:hAnsi="Arial" w:cs="Arial"/>
          <w:b/>
          <w:sz w:val="22"/>
          <w:szCs w:val="22"/>
        </w:rPr>
      </w:pPr>
      <w:r w:rsidRPr="00445485">
        <w:rPr>
          <w:rFonts w:ascii="Arial" w:hAnsi="Arial" w:cs="Arial"/>
          <w:b/>
          <w:sz w:val="22"/>
          <w:szCs w:val="22"/>
        </w:rPr>
        <w:t xml:space="preserve">Ab </w:t>
      </w:r>
      <w:r w:rsidR="00554D3D">
        <w:rPr>
          <w:rFonts w:ascii="Arial" w:hAnsi="Arial" w:cs="Arial"/>
          <w:b/>
          <w:sz w:val="22"/>
          <w:szCs w:val="22"/>
        </w:rPr>
        <w:t>19</w:t>
      </w:r>
      <w:r w:rsidR="00B75A56">
        <w:rPr>
          <w:rFonts w:ascii="Arial" w:hAnsi="Arial" w:cs="Arial"/>
          <w:b/>
          <w:sz w:val="22"/>
          <w:szCs w:val="22"/>
        </w:rPr>
        <w:t>.</w:t>
      </w:r>
      <w:r w:rsidR="001C49E9">
        <w:rPr>
          <w:rFonts w:ascii="Arial" w:hAnsi="Arial" w:cs="Arial"/>
          <w:b/>
          <w:sz w:val="22"/>
          <w:szCs w:val="22"/>
        </w:rPr>
        <w:t xml:space="preserve"> </w:t>
      </w:r>
      <w:r w:rsidR="00554D3D">
        <w:rPr>
          <w:rFonts w:ascii="Arial" w:hAnsi="Arial" w:cs="Arial"/>
          <w:b/>
          <w:sz w:val="22"/>
          <w:szCs w:val="22"/>
        </w:rPr>
        <w:t>April</w:t>
      </w:r>
      <w:r w:rsidR="0089101D" w:rsidRPr="00445485">
        <w:rPr>
          <w:rFonts w:ascii="Arial" w:hAnsi="Arial" w:cs="Arial"/>
          <w:b/>
          <w:sz w:val="22"/>
          <w:szCs w:val="22"/>
        </w:rPr>
        <w:t xml:space="preserve"> 2021 bis auf Weiteres, Stand </w:t>
      </w:r>
      <w:r w:rsidR="00F35D43">
        <w:rPr>
          <w:rFonts w:ascii="Arial" w:hAnsi="Arial" w:cs="Arial"/>
          <w:b/>
          <w:sz w:val="22"/>
          <w:szCs w:val="22"/>
        </w:rPr>
        <w:t>16</w:t>
      </w:r>
      <w:r w:rsidR="0089101D" w:rsidRPr="00B75A56">
        <w:rPr>
          <w:rFonts w:ascii="Arial" w:hAnsi="Arial" w:cs="Arial"/>
          <w:b/>
          <w:sz w:val="22"/>
          <w:szCs w:val="22"/>
        </w:rPr>
        <w:t>.0</w:t>
      </w:r>
      <w:r w:rsidR="00F35D43">
        <w:rPr>
          <w:rFonts w:ascii="Arial" w:hAnsi="Arial" w:cs="Arial"/>
          <w:b/>
          <w:sz w:val="22"/>
          <w:szCs w:val="22"/>
        </w:rPr>
        <w:t>4</w:t>
      </w:r>
      <w:r w:rsidR="0089101D" w:rsidRPr="00B75A56">
        <w:rPr>
          <w:rFonts w:ascii="Arial" w:hAnsi="Arial" w:cs="Arial"/>
          <w:b/>
          <w:sz w:val="22"/>
          <w:szCs w:val="22"/>
        </w:rPr>
        <w:t>.2021</w:t>
      </w:r>
    </w:p>
    <w:p w14:paraId="36746697" w14:textId="54321DD8" w:rsidR="0022315B" w:rsidRDefault="0022315B" w:rsidP="0022315B">
      <w:pPr>
        <w:spacing w:line="276" w:lineRule="auto"/>
        <w:jc w:val="both"/>
        <w:rPr>
          <w:rFonts w:ascii="Arial" w:hAnsi="Arial" w:cs="Arial"/>
          <w:sz w:val="22"/>
          <w:szCs w:val="22"/>
        </w:rPr>
      </w:pPr>
      <w:r w:rsidRPr="00BE519F">
        <w:rPr>
          <w:rFonts w:ascii="Arial" w:hAnsi="Arial" w:cs="Arial"/>
          <w:sz w:val="22"/>
          <w:szCs w:val="22"/>
        </w:rPr>
        <w:t>Zu beachten sind weiter</w:t>
      </w:r>
      <w:r w:rsidR="00C83A88">
        <w:rPr>
          <w:rFonts w:ascii="Arial" w:hAnsi="Arial" w:cs="Arial"/>
          <w:sz w:val="22"/>
          <w:szCs w:val="22"/>
        </w:rPr>
        <w:t>e</w:t>
      </w:r>
      <w:r w:rsidRPr="00BE519F">
        <w:rPr>
          <w:rFonts w:ascii="Arial" w:hAnsi="Arial" w:cs="Arial"/>
          <w:sz w:val="22"/>
          <w:szCs w:val="22"/>
        </w:rPr>
        <w:t xml:space="preserve"> allfällige kantonale oder kommunale Vorgaben.</w:t>
      </w:r>
    </w:p>
    <w:p w14:paraId="071D9EE0" w14:textId="3D05735D" w:rsidR="00FA5B2F" w:rsidRDefault="001C49E9" w:rsidP="00C83A88">
      <w:pPr>
        <w:spacing w:after="0" w:line="276" w:lineRule="auto"/>
        <w:jc w:val="both"/>
        <w:rPr>
          <w:rFonts w:ascii="Arial" w:hAnsi="Arial" w:cs="Arial"/>
          <w:sz w:val="22"/>
          <w:szCs w:val="22"/>
        </w:rPr>
      </w:pPr>
      <w:r>
        <w:rPr>
          <w:rFonts w:ascii="Arial" w:hAnsi="Arial" w:cs="Arial"/>
          <w:sz w:val="22"/>
          <w:szCs w:val="22"/>
        </w:rPr>
        <w:t>Änderungen durch den DOJ aufg</w:t>
      </w:r>
      <w:r w:rsidR="00FA5B2F" w:rsidRPr="00FA5B2F">
        <w:rPr>
          <w:rFonts w:ascii="Arial" w:hAnsi="Arial" w:cs="Arial"/>
          <w:sz w:val="22"/>
          <w:szCs w:val="22"/>
        </w:rPr>
        <w:t>rund neuer Vorgaben durch die Behörden (BAG) sind jederzeit möglich.</w:t>
      </w:r>
    </w:p>
    <w:p w14:paraId="73CA96FA" w14:textId="2014FC12" w:rsidR="0098081E" w:rsidRPr="002C0B87" w:rsidRDefault="0098081E" w:rsidP="00E15C67">
      <w:pPr>
        <w:spacing w:after="0" w:line="276" w:lineRule="auto"/>
        <w:jc w:val="both"/>
        <w:rPr>
          <w:rFonts w:ascii="Arial" w:hAnsi="Arial" w:cs="Arial"/>
          <w:sz w:val="22"/>
          <w:szCs w:val="22"/>
        </w:rPr>
      </w:pPr>
    </w:p>
    <w:p w14:paraId="0AF9449C" w14:textId="7174207C" w:rsidR="004C042E" w:rsidRPr="002C0B87" w:rsidRDefault="004C042E" w:rsidP="00C83A88">
      <w:pPr>
        <w:spacing w:after="120" w:line="276" w:lineRule="auto"/>
        <w:jc w:val="both"/>
        <w:rPr>
          <w:rFonts w:ascii="Arial" w:hAnsi="Arial" w:cs="Arial"/>
          <w:b/>
          <w:bCs/>
          <w:sz w:val="28"/>
          <w:highlight w:val="yellow"/>
        </w:rPr>
      </w:pPr>
      <w:r w:rsidRPr="0019101B">
        <w:rPr>
          <w:rFonts w:ascii="Arial" w:hAnsi="Arial" w:cs="Arial"/>
          <w:b/>
          <w:bCs/>
          <w:sz w:val="28"/>
        </w:rPr>
        <w:t xml:space="preserve">Empfehlungen </w:t>
      </w:r>
      <w:r w:rsidR="001C49E9">
        <w:rPr>
          <w:rFonts w:ascii="Arial" w:hAnsi="Arial" w:cs="Arial"/>
          <w:b/>
          <w:bCs/>
          <w:sz w:val="28"/>
        </w:rPr>
        <w:t>für die k</w:t>
      </w:r>
      <w:r w:rsidR="0089101D">
        <w:rPr>
          <w:rFonts w:ascii="Arial" w:hAnsi="Arial" w:cs="Arial"/>
          <w:b/>
          <w:bCs/>
          <w:sz w:val="28"/>
        </w:rPr>
        <w:t>irchliche Jugendarbeit</w:t>
      </w:r>
    </w:p>
    <w:p w14:paraId="17C9D8EF" w14:textId="340F803F" w:rsidR="004C042E" w:rsidRDefault="004C042E" w:rsidP="004C042E">
      <w:pPr>
        <w:spacing w:after="0" w:line="276" w:lineRule="auto"/>
        <w:jc w:val="both"/>
        <w:rPr>
          <w:rStyle w:val="Hyperlink"/>
          <w:rFonts w:ascii="Arial" w:hAnsi="Arial" w:cs="Arial"/>
          <w:i/>
          <w:sz w:val="22"/>
          <w:szCs w:val="22"/>
        </w:rPr>
      </w:pPr>
      <w:r w:rsidRPr="002C0B87">
        <w:rPr>
          <w:rFonts w:ascii="Arial" w:hAnsi="Arial" w:cs="Arial"/>
          <w:i/>
          <w:sz w:val="22"/>
          <w:szCs w:val="22"/>
        </w:rPr>
        <w:t xml:space="preserve">Ausführliche </w:t>
      </w:r>
      <w:r w:rsidRPr="008819B8">
        <w:rPr>
          <w:rFonts w:ascii="Arial" w:hAnsi="Arial" w:cs="Arial"/>
          <w:i/>
          <w:sz w:val="22"/>
          <w:szCs w:val="22"/>
        </w:rPr>
        <w:t xml:space="preserve">Empfehlung </w:t>
      </w:r>
      <w:hyperlink r:id="rId8" w:history="1">
        <w:r w:rsidRPr="008819B8">
          <w:rPr>
            <w:rStyle w:val="Hyperlink"/>
            <w:rFonts w:ascii="Arial" w:hAnsi="Arial" w:cs="Arial"/>
            <w:i/>
            <w:sz w:val="22"/>
            <w:szCs w:val="22"/>
          </w:rPr>
          <w:t xml:space="preserve">Link zu Empfehlungen der Jugendfachstellen des Bistums Basel zur aktuellen </w:t>
        </w:r>
        <w:proofErr w:type="spellStart"/>
        <w:r w:rsidRPr="008819B8">
          <w:rPr>
            <w:rStyle w:val="Hyperlink"/>
            <w:rFonts w:ascii="Arial" w:hAnsi="Arial" w:cs="Arial"/>
            <w:i/>
            <w:sz w:val="22"/>
            <w:szCs w:val="22"/>
          </w:rPr>
          <w:t>Coronasituation</w:t>
        </w:r>
        <w:proofErr w:type="spellEnd"/>
      </w:hyperlink>
    </w:p>
    <w:p w14:paraId="35940E82" w14:textId="79E2EDBE" w:rsidR="004C042E" w:rsidRDefault="004C042E" w:rsidP="004C042E">
      <w:pPr>
        <w:spacing w:after="0" w:line="276" w:lineRule="auto"/>
        <w:jc w:val="both"/>
        <w:rPr>
          <w:rFonts w:ascii="Arial" w:hAnsi="Arial" w:cs="Arial"/>
          <w:sz w:val="22"/>
          <w:szCs w:val="22"/>
        </w:rPr>
      </w:pPr>
    </w:p>
    <w:p w14:paraId="3A4F73B6" w14:textId="444D93C9" w:rsidR="00CB39A4" w:rsidRDefault="00CB39A4" w:rsidP="00CB39A4">
      <w:pPr>
        <w:pStyle w:val="Default"/>
        <w:spacing w:line="276" w:lineRule="auto"/>
        <w:rPr>
          <w:sz w:val="22"/>
          <w:szCs w:val="20"/>
        </w:rPr>
      </w:pPr>
      <w:r>
        <w:rPr>
          <w:sz w:val="22"/>
          <w:szCs w:val="20"/>
        </w:rPr>
        <w:t xml:space="preserve">Trotz </w:t>
      </w:r>
      <w:r w:rsidR="003D18ED">
        <w:rPr>
          <w:sz w:val="22"/>
          <w:szCs w:val="20"/>
        </w:rPr>
        <w:t>den weiterreichenden Öffnungsschritten</w:t>
      </w:r>
      <w:r>
        <w:rPr>
          <w:sz w:val="22"/>
          <w:szCs w:val="20"/>
        </w:rPr>
        <w:t xml:space="preserve"> gilt es weiterhin</w:t>
      </w:r>
      <w:r w:rsidR="001C49E9">
        <w:rPr>
          <w:sz w:val="22"/>
          <w:szCs w:val="20"/>
        </w:rPr>
        <w:t>,</w:t>
      </w:r>
      <w:r>
        <w:rPr>
          <w:sz w:val="22"/>
          <w:szCs w:val="20"/>
        </w:rPr>
        <w:t xml:space="preserve"> die Verantwortung für die Jugendlichen und</w:t>
      </w:r>
      <w:r w:rsidR="00334323">
        <w:rPr>
          <w:sz w:val="22"/>
          <w:szCs w:val="20"/>
        </w:rPr>
        <w:t xml:space="preserve"> die Gesellschaft wahrzunehmen. </w:t>
      </w:r>
      <w:r>
        <w:rPr>
          <w:sz w:val="22"/>
          <w:szCs w:val="20"/>
        </w:rPr>
        <w:t xml:space="preserve">Es ist in Anbetracht der epidemiologischen Entwicklung nicht der richtige </w:t>
      </w:r>
      <w:r w:rsidR="00CA28C5">
        <w:rPr>
          <w:sz w:val="22"/>
          <w:szCs w:val="20"/>
        </w:rPr>
        <w:t xml:space="preserve">Zeitpunkt, einfach die Uhr auf </w:t>
      </w:r>
      <w:proofErr w:type="spellStart"/>
      <w:r w:rsidR="00CA28C5">
        <w:rPr>
          <w:sz w:val="22"/>
          <w:szCs w:val="20"/>
        </w:rPr>
        <w:t>N</w:t>
      </w:r>
      <w:r>
        <w:rPr>
          <w:sz w:val="22"/>
          <w:szCs w:val="20"/>
        </w:rPr>
        <w:t>ull</w:t>
      </w:r>
      <w:proofErr w:type="spellEnd"/>
      <w:r>
        <w:rPr>
          <w:sz w:val="22"/>
          <w:szCs w:val="20"/>
        </w:rPr>
        <w:t xml:space="preserve"> zu stellen und wieder mit allem</w:t>
      </w:r>
      <w:r w:rsidR="001C49E9">
        <w:rPr>
          <w:sz w:val="22"/>
          <w:szCs w:val="20"/>
        </w:rPr>
        <w:t>,</w:t>
      </w:r>
      <w:r>
        <w:rPr>
          <w:sz w:val="22"/>
          <w:szCs w:val="20"/>
        </w:rPr>
        <w:t xml:space="preserve"> was möglich ist, zu beginnen. Es gil</w:t>
      </w:r>
      <w:r w:rsidR="001C49E9">
        <w:rPr>
          <w:sz w:val="22"/>
          <w:szCs w:val="20"/>
        </w:rPr>
        <w:t>t, neben dem Einbezug kantonaler</w:t>
      </w:r>
      <w:r>
        <w:rPr>
          <w:sz w:val="22"/>
          <w:szCs w:val="20"/>
        </w:rPr>
        <w:t xml:space="preserve"> Regelungen, auch nach wie vor abzuwägen: was ein «must» und was ein «</w:t>
      </w:r>
      <w:proofErr w:type="spellStart"/>
      <w:r>
        <w:rPr>
          <w:sz w:val="22"/>
          <w:szCs w:val="20"/>
        </w:rPr>
        <w:t>nice</w:t>
      </w:r>
      <w:proofErr w:type="spellEnd"/>
      <w:r>
        <w:rPr>
          <w:sz w:val="22"/>
          <w:szCs w:val="20"/>
        </w:rPr>
        <w:t xml:space="preserve"> </w:t>
      </w:r>
      <w:proofErr w:type="spellStart"/>
      <w:r>
        <w:rPr>
          <w:sz w:val="22"/>
          <w:szCs w:val="20"/>
        </w:rPr>
        <w:t>to</w:t>
      </w:r>
      <w:proofErr w:type="spellEnd"/>
      <w:r>
        <w:rPr>
          <w:sz w:val="22"/>
          <w:szCs w:val="20"/>
        </w:rPr>
        <w:t xml:space="preserve"> do» ist.</w:t>
      </w:r>
    </w:p>
    <w:p w14:paraId="11C780B2" w14:textId="77777777" w:rsidR="00CB39A4" w:rsidRPr="0089101D" w:rsidRDefault="00CB39A4" w:rsidP="004C042E">
      <w:pPr>
        <w:spacing w:after="0" w:line="276" w:lineRule="auto"/>
        <w:jc w:val="both"/>
        <w:rPr>
          <w:rFonts w:ascii="Arial" w:hAnsi="Arial" w:cs="Arial"/>
          <w:sz w:val="22"/>
          <w:szCs w:val="22"/>
        </w:rPr>
      </w:pPr>
    </w:p>
    <w:p w14:paraId="1C5B1FA1" w14:textId="77777777" w:rsidR="00334323" w:rsidRDefault="00334323" w:rsidP="00334323">
      <w:pPr>
        <w:pStyle w:val="Default"/>
        <w:spacing w:line="276" w:lineRule="auto"/>
        <w:rPr>
          <w:sz w:val="22"/>
          <w:szCs w:val="22"/>
        </w:rPr>
      </w:pPr>
      <w:r>
        <w:rPr>
          <w:sz w:val="22"/>
          <w:szCs w:val="22"/>
        </w:rPr>
        <w:t xml:space="preserve">Das </w:t>
      </w:r>
      <w:proofErr w:type="spellStart"/>
      <w:r>
        <w:rPr>
          <w:sz w:val="22"/>
          <w:szCs w:val="22"/>
        </w:rPr>
        <w:t>Padlet</w:t>
      </w:r>
      <w:proofErr w:type="spellEnd"/>
      <w:r>
        <w:rPr>
          <w:sz w:val="22"/>
          <w:szCs w:val="22"/>
        </w:rPr>
        <w:t xml:space="preserve"> zu Ideen und Möglichkeiten in der kirchlichen Jugendarbeit unter Beschränkungen bleibt weiterhin ein wichtiger Baustein in dieser ambivalenten Lage der vorsichtigen Öffnung.</w:t>
      </w:r>
    </w:p>
    <w:p w14:paraId="6ED9250C" w14:textId="77777777" w:rsidR="00334323" w:rsidRDefault="00403AB2" w:rsidP="002E3158">
      <w:pPr>
        <w:pStyle w:val="Default"/>
        <w:spacing w:line="276" w:lineRule="auto"/>
      </w:pPr>
      <w:hyperlink r:id="rId9" w:history="1">
        <w:r w:rsidR="00334323" w:rsidRPr="008819B8">
          <w:rPr>
            <w:rStyle w:val="Hyperlink"/>
          </w:rPr>
          <w:t>https://padlet.com/viktordiethelm/ygi4x15n1xf1smae</w:t>
        </w:r>
      </w:hyperlink>
      <w:r w:rsidR="00334323">
        <w:t xml:space="preserve"> </w:t>
      </w:r>
      <w:r w:rsidR="00334323" w:rsidRPr="00C57963">
        <w:t xml:space="preserve"> </w:t>
      </w:r>
    </w:p>
    <w:p w14:paraId="3E303C61" w14:textId="77777777" w:rsidR="0098081E" w:rsidRDefault="0098081E" w:rsidP="0089101D">
      <w:pPr>
        <w:spacing w:after="0" w:line="276" w:lineRule="auto"/>
        <w:jc w:val="both"/>
        <w:rPr>
          <w:rFonts w:ascii="Arial" w:hAnsi="Arial" w:cs="Arial"/>
          <w:sz w:val="22"/>
          <w:szCs w:val="22"/>
        </w:rPr>
      </w:pPr>
    </w:p>
    <w:p w14:paraId="74E055CC" w14:textId="7FFCBF14" w:rsidR="004C042E" w:rsidRPr="0089101D" w:rsidRDefault="004C042E" w:rsidP="00510042">
      <w:pPr>
        <w:spacing w:after="120" w:line="276" w:lineRule="auto"/>
        <w:jc w:val="both"/>
        <w:rPr>
          <w:rFonts w:ascii="Arial" w:hAnsi="Arial" w:cs="Arial"/>
          <w:b/>
          <w:bCs/>
          <w:sz w:val="28"/>
        </w:rPr>
      </w:pPr>
      <w:r w:rsidRPr="0089101D">
        <w:rPr>
          <w:rFonts w:ascii="Arial" w:hAnsi="Arial" w:cs="Arial"/>
          <w:b/>
          <w:bCs/>
          <w:sz w:val="28"/>
        </w:rPr>
        <w:t xml:space="preserve">Ausserschulische </w:t>
      </w:r>
      <w:proofErr w:type="spellStart"/>
      <w:r w:rsidRPr="0089101D">
        <w:rPr>
          <w:rFonts w:ascii="Arial" w:hAnsi="Arial" w:cs="Arial"/>
          <w:b/>
          <w:bCs/>
          <w:sz w:val="28"/>
        </w:rPr>
        <w:t>Firmvorbereitung</w:t>
      </w:r>
      <w:proofErr w:type="spellEnd"/>
    </w:p>
    <w:p w14:paraId="6573DBB3" w14:textId="1A9D6F96" w:rsidR="00CB39A4" w:rsidRDefault="001C49E9" w:rsidP="00CB39A4">
      <w:pPr>
        <w:pStyle w:val="Default"/>
        <w:spacing w:line="276" w:lineRule="auto"/>
        <w:rPr>
          <w:color w:val="auto"/>
          <w:sz w:val="22"/>
          <w:szCs w:val="22"/>
        </w:rPr>
      </w:pPr>
      <w:r>
        <w:rPr>
          <w:color w:val="auto"/>
          <w:sz w:val="22"/>
          <w:szCs w:val="22"/>
        </w:rPr>
        <w:t>Die a</w:t>
      </w:r>
      <w:r w:rsidR="00CB39A4">
        <w:rPr>
          <w:color w:val="auto"/>
          <w:sz w:val="22"/>
          <w:szCs w:val="22"/>
        </w:rPr>
        <w:t xml:space="preserve">usserschulische </w:t>
      </w:r>
      <w:proofErr w:type="spellStart"/>
      <w:r w:rsidR="00CB39A4">
        <w:rPr>
          <w:color w:val="auto"/>
          <w:sz w:val="22"/>
          <w:szCs w:val="22"/>
        </w:rPr>
        <w:t>Firmv</w:t>
      </w:r>
      <w:r w:rsidR="00334323">
        <w:rPr>
          <w:color w:val="auto"/>
          <w:sz w:val="22"/>
          <w:szCs w:val="22"/>
        </w:rPr>
        <w:t>orbereitung</w:t>
      </w:r>
      <w:proofErr w:type="spellEnd"/>
      <w:r w:rsidR="00334323">
        <w:rPr>
          <w:color w:val="auto"/>
          <w:sz w:val="22"/>
          <w:szCs w:val="22"/>
        </w:rPr>
        <w:t xml:space="preserve"> ist erlaubt. </w:t>
      </w:r>
      <w:r w:rsidR="00CB39A4">
        <w:rPr>
          <w:color w:val="auto"/>
          <w:sz w:val="22"/>
          <w:szCs w:val="22"/>
        </w:rPr>
        <w:t>Die digitalen Formen, welche sich bewährt haben</w:t>
      </w:r>
      <w:r>
        <w:rPr>
          <w:color w:val="auto"/>
          <w:sz w:val="22"/>
          <w:szCs w:val="22"/>
        </w:rPr>
        <w:t>,</w:t>
      </w:r>
      <w:r w:rsidR="00CB39A4">
        <w:rPr>
          <w:color w:val="auto"/>
          <w:sz w:val="22"/>
          <w:szCs w:val="22"/>
        </w:rPr>
        <w:t xml:space="preserve"> können als ergänzende Methoden weitergeführt werden. </w:t>
      </w:r>
    </w:p>
    <w:p w14:paraId="58FD36AE" w14:textId="2D625E45" w:rsidR="00CB39A4" w:rsidRDefault="00CB39A4" w:rsidP="00CB39A4">
      <w:pPr>
        <w:pStyle w:val="Default"/>
        <w:spacing w:line="276" w:lineRule="auto"/>
        <w:rPr>
          <w:color w:val="auto"/>
          <w:sz w:val="22"/>
          <w:szCs w:val="22"/>
        </w:rPr>
      </w:pPr>
      <w:r>
        <w:rPr>
          <w:color w:val="auto"/>
          <w:sz w:val="22"/>
          <w:szCs w:val="22"/>
        </w:rPr>
        <w:t xml:space="preserve">Auf der </w:t>
      </w:r>
      <w:r w:rsidRPr="008819B8">
        <w:rPr>
          <w:color w:val="auto"/>
          <w:sz w:val="22"/>
          <w:szCs w:val="22"/>
        </w:rPr>
        <w:t xml:space="preserve">Plattform </w:t>
      </w:r>
      <w:hyperlink r:id="rId10" w:history="1">
        <w:r w:rsidRPr="008819B8">
          <w:rPr>
            <w:rStyle w:val="Hyperlink"/>
            <w:sz w:val="22"/>
            <w:szCs w:val="22"/>
          </w:rPr>
          <w:t>https://padlet.com/juseso/kreativeFirmvorbereitung</w:t>
        </w:r>
      </w:hyperlink>
      <w:r>
        <w:rPr>
          <w:color w:val="auto"/>
          <w:sz w:val="22"/>
          <w:szCs w:val="22"/>
        </w:rPr>
        <w:t xml:space="preserve"> sind die Materialien und Ideen weiterhin aufgeschaltet. </w:t>
      </w:r>
    </w:p>
    <w:p w14:paraId="31C74D77" w14:textId="77777777" w:rsidR="001F16F5" w:rsidRDefault="001F16F5" w:rsidP="00CB39A4">
      <w:pPr>
        <w:pStyle w:val="Default"/>
        <w:spacing w:line="276" w:lineRule="auto"/>
        <w:rPr>
          <w:color w:val="auto"/>
          <w:sz w:val="22"/>
          <w:szCs w:val="22"/>
        </w:rPr>
      </w:pPr>
    </w:p>
    <w:p w14:paraId="50CBEFD6" w14:textId="33B5E8CF" w:rsidR="00CF146E" w:rsidRPr="00CF146E" w:rsidRDefault="008578E8" w:rsidP="00CF146E">
      <w:pPr>
        <w:spacing w:after="240" w:line="276" w:lineRule="auto"/>
        <w:jc w:val="both"/>
        <w:rPr>
          <w:rFonts w:ascii="Arial" w:hAnsi="Arial" w:cs="Arial"/>
          <w:b/>
          <w:bCs/>
          <w:color w:val="C00000"/>
          <w:sz w:val="32"/>
          <w:szCs w:val="32"/>
        </w:rPr>
      </w:pPr>
      <w:r w:rsidRPr="00BE519F">
        <w:rPr>
          <w:rFonts w:ascii="Arial" w:hAnsi="Arial" w:cs="Arial"/>
          <w:b/>
          <w:bCs/>
          <w:color w:val="C00000"/>
          <w:sz w:val="32"/>
          <w:szCs w:val="32"/>
        </w:rPr>
        <w:lastRenderedPageBreak/>
        <w:t xml:space="preserve">SCHUTZKONZEPT </w:t>
      </w:r>
      <w:r w:rsidR="009E7433">
        <w:rPr>
          <w:rFonts w:ascii="Arial" w:hAnsi="Arial" w:cs="Arial"/>
          <w:b/>
          <w:bCs/>
          <w:color w:val="C00000"/>
          <w:sz w:val="32"/>
          <w:szCs w:val="32"/>
        </w:rPr>
        <w:t xml:space="preserve">für die kirchliche Jugendarbeit </w:t>
      </w:r>
    </w:p>
    <w:p w14:paraId="3ABCD7AF" w14:textId="62943C4F" w:rsidR="00EC2F7E" w:rsidRDefault="00EC2F7E" w:rsidP="00EC2F7E">
      <w:pPr>
        <w:spacing w:after="0" w:line="276" w:lineRule="auto"/>
        <w:jc w:val="both"/>
        <w:rPr>
          <w:rFonts w:ascii="Arial" w:hAnsi="Arial" w:cs="Arial"/>
          <w:sz w:val="22"/>
          <w:szCs w:val="22"/>
        </w:rPr>
      </w:pPr>
      <w:r w:rsidRPr="00BE519F">
        <w:rPr>
          <w:rFonts w:ascii="Arial" w:hAnsi="Arial" w:cs="Arial"/>
          <w:sz w:val="22"/>
          <w:szCs w:val="22"/>
        </w:rPr>
        <w:t xml:space="preserve">Dieses Schutzkonzept gilt für </w:t>
      </w:r>
      <w:r w:rsidR="00C15ABD">
        <w:rPr>
          <w:rFonts w:ascii="Arial" w:hAnsi="Arial" w:cs="Arial"/>
          <w:sz w:val="22"/>
          <w:szCs w:val="22"/>
        </w:rPr>
        <w:t>Aktivitäten</w:t>
      </w:r>
      <w:r w:rsidRPr="00BE519F">
        <w:rPr>
          <w:rFonts w:ascii="Arial" w:hAnsi="Arial" w:cs="Arial"/>
          <w:sz w:val="22"/>
          <w:szCs w:val="22"/>
        </w:rPr>
        <w:t xml:space="preserve"> </w:t>
      </w:r>
      <w:r w:rsidR="004C042E">
        <w:rPr>
          <w:rFonts w:ascii="Arial" w:hAnsi="Arial" w:cs="Arial"/>
          <w:sz w:val="22"/>
          <w:szCs w:val="22"/>
        </w:rPr>
        <w:t xml:space="preserve">in </w:t>
      </w:r>
      <w:r w:rsidRPr="00BE519F">
        <w:rPr>
          <w:rFonts w:ascii="Arial" w:hAnsi="Arial" w:cs="Arial"/>
          <w:sz w:val="22"/>
          <w:szCs w:val="22"/>
        </w:rPr>
        <w:t xml:space="preserve">der </w:t>
      </w:r>
      <w:r w:rsidR="00A44A14" w:rsidRPr="0019101B">
        <w:rPr>
          <w:rFonts w:ascii="Arial" w:hAnsi="Arial" w:cs="Arial"/>
          <w:sz w:val="22"/>
          <w:szCs w:val="22"/>
        </w:rPr>
        <w:t>Pfarrei/</w:t>
      </w:r>
      <w:r w:rsidR="004C042E" w:rsidRPr="0019101B">
        <w:rPr>
          <w:rFonts w:ascii="Arial" w:hAnsi="Arial" w:cs="Arial"/>
          <w:sz w:val="22"/>
          <w:szCs w:val="22"/>
        </w:rPr>
        <w:t xml:space="preserve">im </w:t>
      </w:r>
      <w:r w:rsidRPr="0019101B">
        <w:rPr>
          <w:rFonts w:ascii="Arial" w:hAnsi="Arial" w:cs="Arial"/>
          <w:sz w:val="22"/>
          <w:szCs w:val="22"/>
        </w:rPr>
        <w:t xml:space="preserve">Pastoralraum </w:t>
      </w:r>
      <w:r w:rsidRPr="00BE519F">
        <w:rPr>
          <w:rFonts w:ascii="Arial" w:hAnsi="Arial" w:cs="Arial"/>
          <w:sz w:val="22"/>
          <w:szCs w:val="22"/>
        </w:rPr>
        <w:t xml:space="preserve">und umfasst offene Angebote der Jugendarbeit, Anlässe mit </w:t>
      </w:r>
      <w:r w:rsidRPr="00B75A56">
        <w:rPr>
          <w:rFonts w:ascii="Arial" w:hAnsi="Arial" w:cs="Arial"/>
          <w:sz w:val="22"/>
          <w:szCs w:val="22"/>
        </w:rPr>
        <w:t>Ministrant</w:t>
      </w:r>
      <w:r w:rsidR="00D53C28" w:rsidRPr="00B75A56">
        <w:rPr>
          <w:rFonts w:ascii="Arial" w:hAnsi="Arial" w:cs="Arial"/>
          <w:sz w:val="22"/>
          <w:szCs w:val="22"/>
        </w:rPr>
        <w:t>*inn</w:t>
      </w:r>
      <w:r w:rsidRPr="00B75A56">
        <w:rPr>
          <w:rFonts w:ascii="Arial" w:hAnsi="Arial" w:cs="Arial"/>
          <w:sz w:val="22"/>
          <w:szCs w:val="22"/>
        </w:rPr>
        <w:t>en</w:t>
      </w:r>
      <w:r w:rsidRPr="00BE519F">
        <w:rPr>
          <w:rFonts w:ascii="Arial" w:hAnsi="Arial" w:cs="Arial"/>
          <w:sz w:val="22"/>
          <w:szCs w:val="22"/>
        </w:rPr>
        <w:t xml:space="preserve"> ohne liturgischen Bezug, soziale Projekte ausserhalb der Katechese, ausserschulische </w:t>
      </w:r>
      <w:proofErr w:type="spellStart"/>
      <w:r w:rsidRPr="00BE519F">
        <w:rPr>
          <w:rFonts w:ascii="Arial" w:hAnsi="Arial" w:cs="Arial"/>
          <w:sz w:val="22"/>
          <w:szCs w:val="22"/>
        </w:rPr>
        <w:t>Firmvorbereitung</w:t>
      </w:r>
      <w:proofErr w:type="spellEnd"/>
      <w:r w:rsidRPr="00BE519F">
        <w:rPr>
          <w:rFonts w:ascii="Arial" w:hAnsi="Arial" w:cs="Arial"/>
          <w:sz w:val="22"/>
          <w:szCs w:val="22"/>
        </w:rPr>
        <w:t xml:space="preserve"> und alle Anlässe der Gemeindepastoral, welche in der Verantwortung der Pfarreien und Pastoralräume stattfinden. </w:t>
      </w:r>
    </w:p>
    <w:p w14:paraId="30505474" w14:textId="322BC349" w:rsidR="004D7D67" w:rsidRDefault="004D7D67" w:rsidP="00EC2F7E">
      <w:pPr>
        <w:spacing w:after="0" w:line="276" w:lineRule="auto"/>
        <w:jc w:val="both"/>
        <w:rPr>
          <w:rFonts w:ascii="Arial" w:hAnsi="Arial" w:cs="Arial"/>
          <w:sz w:val="22"/>
          <w:szCs w:val="22"/>
        </w:rPr>
      </w:pPr>
    </w:p>
    <w:p w14:paraId="2135C7FE" w14:textId="793AA73D" w:rsidR="00C15ABD" w:rsidRPr="00C15ABD" w:rsidRDefault="00C15ABD" w:rsidP="00EC2F7E">
      <w:pPr>
        <w:spacing w:after="0" w:line="276" w:lineRule="auto"/>
        <w:jc w:val="both"/>
        <w:rPr>
          <w:rFonts w:ascii="Arial" w:hAnsi="Arial" w:cs="Arial"/>
          <w:b/>
          <w:sz w:val="22"/>
          <w:szCs w:val="22"/>
        </w:rPr>
      </w:pPr>
      <w:r w:rsidRPr="00C15ABD">
        <w:rPr>
          <w:rFonts w:ascii="Arial" w:hAnsi="Arial" w:cs="Arial"/>
          <w:b/>
          <w:sz w:val="22"/>
          <w:szCs w:val="22"/>
        </w:rPr>
        <w:t>Verbände</w:t>
      </w:r>
    </w:p>
    <w:p w14:paraId="3DBE2B17" w14:textId="29B95BDC" w:rsidR="00C15ABD" w:rsidRDefault="00EC2F7E" w:rsidP="00EC2F7E">
      <w:pPr>
        <w:spacing w:after="0" w:line="276" w:lineRule="auto"/>
        <w:jc w:val="both"/>
        <w:rPr>
          <w:rFonts w:ascii="Arial" w:hAnsi="Arial" w:cs="Arial"/>
          <w:sz w:val="22"/>
          <w:szCs w:val="22"/>
        </w:rPr>
      </w:pPr>
      <w:r w:rsidRPr="00BE519F">
        <w:rPr>
          <w:rFonts w:ascii="Arial" w:hAnsi="Arial" w:cs="Arial"/>
          <w:sz w:val="22"/>
          <w:szCs w:val="22"/>
        </w:rPr>
        <w:t>Gruppenstunden und Aktiv</w:t>
      </w:r>
      <w:r w:rsidR="000F1251">
        <w:rPr>
          <w:rFonts w:ascii="Arial" w:hAnsi="Arial" w:cs="Arial"/>
          <w:sz w:val="22"/>
          <w:szCs w:val="22"/>
        </w:rPr>
        <w:t>i</w:t>
      </w:r>
      <w:r w:rsidRPr="00BE519F">
        <w:rPr>
          <w:rFonts w:ascii="Arial" w:hAnsi="Arial" w:cs="Arial"/>
          <w:sz w:val="22"/>
          <w:szCs w:val="22"/>
        </w:rPr>
        <w:t>täten der Jugendverbände</w:t>
      </w:r>
      <w:r w:rsidR="00CC4147">
        <w:rPr>
          <w:rStyle w:val="Funotenzeichen"/>
          <w:rFonts w:ascii="Arial" w:hAnsi="Arial" w:cs="Arial"/>
          <w:sz w:val="22"/>
          <w:szCs w:val="22"/>
        </w:rPr>
        <w:footnoteReference w:id="1"/>
      </w:r>
      <w:r w:rsidRPr="00BE519F">
        <w:rPr>
          <w:rFonts w:ascii="Arial" w:hAnsi="Arial" w:cs="Arial"/>
          <w:sz w:val="22"/>
          <w:szCs w:val="22"/>
        </w:rPr>
        <w:t xml:space="preserve"> unterliegen den Schutzkonzepten der Verbände (gilt auch für Erwachsenenverbände, </w:t>
      </w:r>
      <w:r w:rsidR="00EA04E5">
        <w:rPr>
          <w:rFonts w:ascii="Arial" w:hAnsi="Arial" w:cs="Arial"/>
          <w:sz w:val="22"/>
          <w:szCs w:val="22"/>
        </w:rPr>
        <w:t xml:space="preserve">es </w:t>
      </w:r>
      <w:r w:rsidRPr="00BE519F">
        <w:rPr>
          <w:rFonts w:ascii="Arial" w:hAnsi="Arial" w:cs="Arial"/>
          <w:sz w:val="22"/>
          <w:szCs w:val="22"/>
        </w:rPr>
        <w:t>sollten Schutzkonzepte vorliegen).</w:t>
      </w:r>
      <w:r w:rsidR="00CC4147">
        <w:rPr>
          <w:rFonts w:ascii="Arial" w:hAnsi="Arial" w:cs="Arial"/>
          <w:sz w:val="22"/>
          <w:szCs w:val="22"/>
        </w:rPr>
        <w:t xml:space="preserve"> </w:t>
      </w:r>
    </w:p>
    <w:p w14:paraId="3BDDDB5E" w14:textId="77777777" w:rsidR="00C15ABD" w:rsidRDefault="00C15ABD" w:rsidP="00EC2F7E">
      <w:pPr>
        <w:spacing w:after="0" w:line="276" w:lineRule="auto"/>
        <w:jc w:val="both"/>
        <w:rPr>
          <w:rFonts w:ascii="Arial" w:hAnsi="Arial" w:cs="Arial"/>
          <w:b/>
          <w:sz w:val="22"/>
          <w:szCs w:val="22"/>
        </w:rPr>
      </w:pPr>
    </w:p>
    <w:p w14:paraId="775A373F" w14:textId="2BD826F9" w:rsidR="00C15ABD" w:rsidRPr="00C15ABD" w:rsidRDefault="00C15ABD" w:rsidP="00EC2F7E">
      <w:pPr>
        <w:spacing w:after="0" w:line="276" w:lineRule="auto"/>
        <w:jc w:val="both"/>
        <w:rPr>
          <w:rFonts w:ascii="Arial" w:hAnsi="Arial" w:cs="Arial"/>
          <w:b/>
          <w:sz w:val="22"/>
          <w:szCs w:val="22"/>
        </w:rPr>
      </w:pPr>
      <w:r w:rsidRPr="00C15ABD">
        <w:rPr>
          <w:rFonts w:ascii="Arial" w:hAnsi="Arial" w:cs="Arial"/>
          <w:b/>
          <w:sz w:val="22"/>
          <w:szCs w:val="22"/>
        </w:rPr>
        <w:t>Lager</w:t>
      </w:r>
      <w:r w:rsidR="006E64D3">
        <w:rPr>
          <w:rFonts w:ascii="Arial" w:hAnsi="Arial" w:cs="Arial"/>
          <w:b/>
          <w:sz w:val="22"/>
          <w:szCs w:val="22"/>
        </w:rPr>
        <w:t xml:space="preserve"> und Weekends mit Übernachtung</w:t>
      </w:r>
    </w:p>
    <w:p w14:paraId="5AB1B478" w14:textId="45AA1C59" w:rsidR="00DB357E" w:rsidRDefault="00EC2F7E" w:rsidP="00DB357E">
      <w:pPr>
        <w:spacing w:after="0" w:line="276" w:lineRule="auto"/>
        <w:jc w:val="both"/>
        <w:rPr>
          <w:rFonts w:ascii="Arial" w:hAnsi="Arial" w:cs="Arial"/>
          <w:sz w:val="22"/>
          <w:szCs w:val="22"/>
        </w:rPr>
      </w:pPr>
      <w:r w:rsidRPr="00BE519F">
        <w:rPr>
          <w:rFonts w:ascii="Arial" w:hAnsi="Arial" w:cs="Arial"/>
          <w:sz w:val="22"/>
          <w:szCs w:val="22"/>
        </w:rPr>
        <w:t>Lager</w:t>
      </w:r>
      <w:r w:rsidR="006E64D3">
        <w:rPr>
          <w:rFonts w:ascii="Arial" w:hAnsi="Arial" w:cs="Arial"/>
          <w:sz w:val="22"/>
          <w:szCs w:val="22"/>
        </w:rPr>
        <w:t xml:space="preserve"> und Weekend</w:t>
      </w:r>
      <w:r w:rsidR="00C83A88">
        <w:rPr>
          <w:rFonts w:ascii="Arial" w:hAnsi="Arial" w:cs="Arial"/>
          <w:sz w:val="22"/>
          <w:szCs w:val="22"/>
        </w:rPr>
        <w:t>s</w:t>
      </w:r>
      <w:r w:rsidR="006E64D3">
        <w:rPr>
          <w:rFonts w:ascii="Arial" w:hAnsi="Arial" w:cs="Arial"/>
          <w:sz w:val="22"/>
          <w:szCs w:val="22"/>
        </w:rPr>
        <w:t xml:space="preserve"> mit Übernachtung</w:t>
      </w:r>
      <w:r w:rsidRPr="00BE519F">
        <w:rPr>
          <w:rFonts w:ascii="Arial" w:hAnsi="Arial" w:cs="Arial"/>
          <w:sz w:val="22"/>
          <w:szCs w:val="22"/>
        </w:rPr>
        <w:t xml:space="preserve"> sind kein Bestandteil dieses Schutzkonzepts und bedürfen eines eigenen Schutzkonzepts. </w:t>
      </w:r>
    </w:p>
    <w:p w14:paraId="67001679" w14:textId="0FD47E47" w:rsidR="00DB357E" w:rsidRPr="00DB357E" w:rsidRDefault="00DB357E" w:rsidP="00DB357E">
      <w:pPr>
        <w:spacing w:after="0"/>
        <w:jc w:val="both"/>
        <w:rPr>
          <w:rFonts w:ascii="Arial" w:hAnsi="Arial" w:cs="Arial"/>
          <w:sz w:val="22"/>
          <w:szCs w:val="22"/>
        </w:rPr>
      </w:pPr>
      <w:r w:rsidRPr="00DB357E">
        <w:rPr>
          <w:rFonts w:ascii="Arial" w:hAnsi="Arial" w:cs="Arial"/>
          <w:sz w:val="22"/>
          <w:szCs w:val="22"/>
        </w:rPr>
        <w:t>Für Weekends und Lager mit profes</w:t>
      </w:r>
      <w:r w:rsidR="00684879">
        <w:rPr>
          <w:rFonts w:ascii="Arial" w:hAnsi="Arial" w:cs="Arial"/>
          <w:sz w:val="22"/>
          <w:szCs w:val="22"/>
        </w:rPr>
        <w:t>s</w:t>
      </w:r>
      <w:r w:rsidRPr="00DB357E">
        <w:rPr>
          <w:rFonts w:ascii="Arial" w:hAnsi="Arial" w:cs="Arial"/>
          <w:sz w:val="22"/>
          <w:szCs w:val="22"/>
        </w:rPr>
        <w:t>ionellen Begleitpersonen verweisen wir auf das Lagerschutzkonzept des DOJ</w:t>
      </w:r>
      <w:r w:rsidR="00684879">
        <w:rPr>
          <w:rStyle w:val="Funotenzeichen"/>
          <w:rFonts w:ascii="Arial" w:hAnsi="Arial" w:cs="Arial"/>
          <w:sz w:val="22"/>
          <w:szCs w:val="22"/>
        </w:rPr>
        <w:footnoteReference w:id="2"/>
      </w:r>
      <w:r w:rsidRPr="00DB357E">
        <w:rPr>
          <w:rFonts w:ascii="Arial" w:hAnsi="Arial" w:cs="Arial"/>
          <w:sz w:val="22"/>
          <w:szCs w:val="22"/>
        </w:rPr>
        <w:t>. Die Jugendverbände haben ihre eigenen Schutzkonzepte. Für jedes Weekend und Lager muss ein eigene</w:t>
      </w:r>
      <w:r w:rsidR="0045530E">
        <w:rPr>
          <w:rFonts w:ascii="Arial" w:hAnsi="Arial" w:cs="Arial"/>
          <w:sz w:val="22"/>
          <w:szCs w:val="22"/>
        </w:rPr>
        <w:t xml:space="preserve">s Schutzkonzept vorliegen, diese können </w:t>
      </w:r>
      <w:r w:rsidR="00C83A88">
        <w:rPr>
          <w:rFonts w:ascii="Arial" w:hAnsi="Arial" w:cs="Arial"/>
          <w:sz w:val="22"/>
          <w:szCs w:val="22"/>
        </w:rPr>
        <w:t>von den G</w:t>
      </w:r>
      <w:r w:rsidRPr="00DB357E">
        <w:rPr>
          <w:rFonts w:ascii="Arial" w:hAnsi="Arial" w:cs="Arial"/>
          <w:sz w:val="22"/>
          <w:szCs w:val="22"/>
        </w:rPr>
        <w:t xml:space="preserve">enannten abgeleitet werden. </w:t>
      </w:r>
      <w:r w:rsidR="006E1504" w:rsidRPr="006E1504">
        <w:rPr>
          <w:rFonts w:ascii="Arial" w:hAnsi="Arial" w:cs="Arial"/>
          <w:sz w:val="22"/>
          <w:szCs w:val="22"/>
        </w:rPr>
        <w:t>Wir empfehlen, Lager und Weekends nur mit einem negativen Test der Teilnehmenden durchzuführen</w:t>
      </w:r>
      <w:r w:rsidR="00C83A88">
        <w:rPr>
          <w:rFonts w:ascii="Arial" w:hAnsi="Arial" w:cs="Arial"/>
          <w:sz w:val="22"/>
          <w:szCs w:val="22"/>
        </w:rPr>
        <w:t xml:space="preserve"> (s</w:t>
      </w:r>
      <w:r w:rsidR="00931988">
        <w:rPr>
          <w:rFonts w:ascii="Arial" w:hAnsi="Arial" w:cs="Arial"/>
          <w:sz w:val="22"/>
          <w:szCs w:val="22"/>
        </w:rPr>
        <w:t>iehe Empfehlungen der Jugendfachstellen</w:t>
      </w:r>
      <w:r w:rsidR="00C83A88">
        <w:rPr>
          <w:rFonts w:ascii="Arial" w:hAnsi="Arial" w:cs="Arial"/>
          <w:sz w:val="22"/>
          <w:szCs w:val="22"/>
        </w:rPr>
        <w:t>)</w:t>
      </w:r>
      <w:r w:rsidR="00931988">
        <w:rPr>
          <w:rFonts w:ascii="Arial" w:hAnsi="Arial" w:cs="Arial"/>
          <w:sz w:val="22"/>
          <w:szCs w:val="22"/>
        </w:rPr>
        <w:t xml:space="preserve">. </w:t>
      </w:r>
    </w:p>
    <w:p w14:paraId="6A9930D0" w14:textId="5E39D4CF" w:rsidR="0089101D" w:rsidRPr="00E15C67" w:rsidRDefault="0089101D" w:rsidP="0019101B">
      <w:pPr>
        <w:pStyle w:val="Listenabsatz"/>
        <w:pBdr>
          <w:bottom w:val="single" w:sz="4" w:space="1" w:color="auto"/>
        </w:pBdr>
        <w:spacing w:after="0"/>
        <w:ind w:left="0"/>
        <w:jc w:val="both"/>
        <w:rPr>
          <w:rFonts w:ascii="Arial" w:hAnsi="Arial" w:cs="Arial"/>
          <w:b/>
          <w:bCs/>
          <w:lang w:val="de-CH"/>
        </w:rPr>
      </w:pPr>
    </w:p>
    <w:p w14:paraId="39E76751" w14:textId="15A6BDEC" w:rsidR="00595625" w:rsidRPr="009E7433" w:rsidRDefault="009E7433" w:rsidP="0019101B">
      <w:pPr>
        <w:pStyle w:val="Listenabsatz"/>
        <w:pBdr>
          <w:bottom w:val="single" w:sz="4" w:space="1" w:color="auto"/>
        </w:pBdr>
        <w:spacing w:after="0"/>
        <w:ind w:left="0"/>
        <w:jc w:val="both"/>
        <w:rPr>
          <w:rFonts w:ascii="Arial" w:hAnsi="Arial" w:cs="Arial"/>
          <w:b/>
          <w:bCs/>
          <w:lang w:val="de-CH"/>
        </w:rPr>
      </w:pPr>
      <w:r>
        <w:rPr>
          <w:rFonts w:ascii="Arial" w:hAnsi="Arial" w:cs="Arial"/>
          <w:b/>
          <w:bCs/>
          <w:sz w:val="28"/>
          <w:szCs w:val="28"/>
          <w:lang w:val="de-CH"/>
        </w:rPr>
        <w:t xml:space="preserve">Name der </w:t>
      </w:r>
      <w:r w:rsidR="002B7AD1">
        <w:rPr>
          <w:rFonts w:ascii="Arial" w:hAnsi="Arial" w:cs="Arial"/>
          <w:b/>
          <w:bCs/>
          <w:sz w:val="28"/>
          <w:szCs w:val="28"/>
          <w:lang w:val="de-CH"/>
        </w:rPr>
        <w:t>Institution:</w:t>
      </w:r>
      <w:r w:rsidR="00C83A88">
        <w:rPr>
          <w:rFonts w:ascii="Arial" w:hAnsi="Arial" w:cs="Arial"/>
          <w:b/>
          <w:bCs/>
          <w:sz w:val="28"/>
          <w:szCs w:val="28"/>
          <w:lang w:val="de-CH"/>
        </w:rPr>
        <w:t xml:space="preserve"> </w:t>
      </w:r>
      <w:r w:rsidR="002B7AD1" w:rsidRPr="009E7433">
        <w:rPr>
          <w:rFonts w:ascii="Arial" w:hAnsi="Arial" w:cs="Arial"/>
          <w:bCs/>
          <w:u w:val="single"/>
          <w:lang w:val="de-CH"/>
        </w:rPr>
        <w:t xml:space="preserve"> _</w:t>
      </w:r>
      <w:r w:rsidRPr="009E7433">
        <w:rPr>
          <w:rFonts w:ascii="Arial" w:hAnsi="Arial" w:cs="Arial"/>
          <w:bCs/>
          <w:u w:val="single"/>
          <w:lang w:val="de-CH"/>
        </w:rPr>
        <w:t>_________________________________________________</w:t>
      </w:r>
    </w:p>
    <w:p w14:paraId="7D7369AF" w14:textId="77777777" w:rsidR="00595625" w:rsidRPr="00141CAB" w:rsidRDefault="00595625" w:rsidP="0019101B">
      <w:pPr>
        <w:pStyle w:val="Listenabsatz"/>
        <w:spacing w:after="0"/>
        <w:ind w:left="0"/>
        <w:jc w:val="both"/>
        <w:rPr>
          <w:rFonts w:ascii="Arial" w:hAnsi="Arial" w:cs="Arial"/>
          <w:lang w:val="de-CH"/>
        </w:rPr>
      </w:pPr>
    </w:p>
    <w:p w14:paraId="1897C814" w14:textId="0223F408" w:rsidR="00141CAB"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Name </w:t>
      </w:r>
      <w:r w:rsidR="00FF6EAD">
        <w:rPr>
          <w:rFonts w:ascii="Arial" w:hAnsi="Arial" w:cs="Arial"/>
          <w:b/>
          <w:bCs/>
          <w:lang w:val="de-CH"/>
        </w:rPr>
        <w:t>v</w:t>
      </w:r>
      <w:r w:rsidR="00141CAB" w:rsidRPr="00141CAB">
        <w:rPr>
          <w:rFonts w:ascii="Arial" w:hAnsi="Arial" w:cs="Arial"/>
          <w:b/>
          <w:bCs/>
          <w:lang w:val="de-CH"/>
        </w:rPr>
        <w:t>erantwortliche Person:</w:t>
      </w:r>
      <w:r w:rsidR="00C83A88">
        <w:rPr>
          <w:rFonts w:ascii="Arial" w:hAnsi="Arial" w:cs="Arial"/>
          <w:b/>
          <w:bCs/>
          <w:lang w:val="de-CH"/>
        </w:rPr>
        <w:t xml:space="preserve"> </w:t>
      </w:r>
      <w:r w:rsidR="00141CAB" w:rsidRPr="00141CAB">
        <w:rPr>
          <w:rFonts w:ascii="Arial" w:hAnsi="Arial" w:cs="Arial"/>
          <w:bCs/>
          <w:u w:val="single"/>
          <w:lang w:val="de-CH"/>
        </w:rPr>
        <w:t xml:space="preserve"> </w:t>
      </w:r>
      <w:r w:rsidR="00141CAB" w:rsidRPr="00141CAB">
        <w:rPr>
          <w:rFonts w:ascii="Arial" w:hAnsi="Arial" w:cs="Arial"/>
          <w:bCs/>
          <w:u w:val="single"/>
          <w:lang w:val="de-CH"/>
        </w:rPr>
        <w:tab/>
      </w:r>
    </w:p>
    <w:p w14:paraId="4FAA67EB" w14:textId="182DB761"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Funktion </w:t>
      </w:r>
      <w:r w:rsidR="00FF6EAD">
        <w:rPr>
          <w:rFonts w:ascii="Arial" w:hAnsi="Arial" w:cs="Arial"/>
          <w:b/>
          <w:bCs/>
          <w:lang w:val="de-CH"/>
        </w:rPr>
        <w:t>v</w:t>
      </w:r>
      <w:r w:rsidRPr="00141CAB">
        <w:rPr>
          <w:rFonts w:ascii="Arial" w:hAnsi="Arial" w:cs="Arial"/>
          <w:b/>
          <w:bCs/>
          <w:lang w:val="de-CH"/>
        </w:rPr>
        <w:t>erantwortliche Person:</w:t>
      </w:r>
      <w:r w:rsidR="00C83A88">
        <w:rPr>
          <w:rFonts w:ascii="Arial" w:hAnsi="Arial" w:cs="Arial"/>
          <w:b/>
          <w:bCs/>
          <w:lang w:val="de-CH"/>
        </w:rPr>
        <w:t xml:space="preserve"> </w:t>
      </w:r>
      <w:r w:rsidR="0089101D" w:rsidRPr="00141CAB">
        <w:rPr>
          <w:rFonts w:ascii="Arial" w:hAnsi="Arial" w:cs="Arial"/>
          <w:bCs/>
          <w:u w:val="single"/>
          <w:lang w:val="de-CH"/>
        </w:rPr>
        <w:tab/>
      </w:r>
    </w:p>
    <w:p w14:paraId="57617A43" w14:textId="66AB1489"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Ort, Datum: </w:t>
      </w:r>
      <w:r w:rsidR="0089101D" w:rsidRPr="00141CAB">
        <w:rPr>
          <w:rFonts w:ascii="Arial" w:hAnsi="Arial" w:cs="Arial"/>
          <w:bCs/>
          <w:u w:val="single"/>
          <w:lang w:val="de-CH"/>
        </w:rPr>
        <w:tab/>
      </w:r>
    </w:p>
    <w:p w14:paraId="7136301D" w14:textId="06105599"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Aktualisiert am: </w:t>
      </w:r>
      <w:r w:rsidR="0089101D" w:rsidRPr="00141CAB">
        <w:rPr>
          <w:rFonts w:ascii="Arial" w:hAnsi="Arial" w:cs="Arial"/>
          <w:bCs/>
          <w:u w:val="single"/>
          <w:lang w:val="de-CH"/>
        </w:rPr>
        <w:tab/>
      </w:r>
    </w:p>
    <w:p w14:paraId="26010B04" w14:textId="77777777" w:rsidR="00072BB3" w:rsidRPr="00855BFA" w:rsidRDefault="00072BB3" w:rsidP="0089101D">
      <w:pPr>
        <w:pStyle w:val="Listenabsatz"/>
        <w:spacing w:after="0"/>
        <w:ind w:left="0"/>
        <w:jc w:val="both"/>
        <w:rPr>
          <w:rFonts w:ascii="Arial" w:hAnsi="Arial" w:cs="Arial"/>
          <w:i/>
          <w:sz w:val="12"/>
          <w:szCs w:val="12"/>
          <w:lang w:val="de-CH"/>
        </w:rPr>
      </w:pPr>
    </w:p>
    <w:p w14:paraId="46E0B362" w14:textId="048CBB7B" w:rsidR="00595625" w:rsidRPr="00072BB3" w:rsidRDefault="00595625" w:rsidP="0089101D">
      <w:pPr>
        <w:pStyle w:val="Listenabsatz"/>
        <w:spacing w:after="0"/>
        <w:ind w:left="0"/>
        <w:jc w:val="both"/>
        <w:rPr>
          <w:rFonts w:ascii="Arial" w:hAnsi="Arial" w:cs="Arial"/>
          <w:i/>
          <w:sz w:val="20"/>
          <w:lang w:val="de-CH"/>
        </w:rPr>
      </w:pPr>
      <w:r w:rsidRPr="00072BB3">
        <w:rPr>
          <w:rFonts w:ascii="Arial" w:hAnsi="Arial" w:cs="Arial"/>
          <w:i/>
          <w:sz w:val="20"/>
          <w:lang w:val="de-CH"/>
        </w:rPr>
        <w:t xml:space="preserve">Die verantwortliche Person passt das Schutzkonzept an und kommuniziert darüber. </w:t>
      </w:r>
    </w:p>
    <w:p w14:paraId="354E9157" w14:textId="77777777" w:rsidR="00595625" w:rsidRPr="00855BFA" w:rsidRDefault="00595625" w:rsidP="0089101D">
      <w:pPr>
        <w:pStyle w:val="Listenabsatz"/>
        <w:spacing w:after="0"/>
        <w:ind w:left="0"/>
        <w:jc w:val="both"/>
        <w:rPr>
          <w:rFonts w:ascii="Arial" w:hAnsi="Arial" w:cs="Arial"/>
          <w:sz w:val="12"/>
          <w:szCs w:val="12"/>
          <w:lang w:val="de-CH"/>
        </w:rPr>
      </w:pPr>
    </w:p>
    <w:tbl>
      <w:tblPr>
        <w:tblStyle w:val="Tabellenraster"/>
        <w:tblW w:w="0" w:type="auto"/>
        <w:tblCellMar>
          <w:top w:w="85" w:type="dxa"/>
          <w:bottom w:w="85" w:type="dxa"/>
        </w:tblCellMar>
        <w:tblLook w:val="04A0" w:firstRow="1" w:lastRow="0" w:firstColumn="1" w:lastColumn="0" w:noHBand="0" w:noVBand="1"/>
      </w:tblPr>
      <w:tblGrid>
        <w:gridCol w:w="9111"/>
      </w:tblGrid>
      <w:tr w:rsidR="00595625" w:rsidRPr="00BE519F" w14:paraId="55C35949" w14:textId="77777777" w:rsidTr="00855BFA">
        <w:trPr>
          <w:trHeight w:val="1019"/>
        </w:trPr>
        <w:tc>
          <w:tcPr>
            <w:tcW w:w="9111" w:type="dxa"/>
          </w:tcPr>
          <w:p w14:paraId="222A8F2C" w14:textId="41E8E42D" w:rsidR="0089101D" w:rsidRPr="006E1504" w:rsidRDefault="00595625" w:rsidP="006E1504">
            <w:pPr>
              <w:spacing w:after="0" w:line="276" w:lineRule="auto"/>
              <w:rPr>
                <w:rFonts w:ascii="Arial" w:hAnsi="Arial" w:cs="Arial"/>
                <w:sz w:val="22"/>
                <w:szCs w:val="22"/>
              </w:rPr>
            </w:pPr>
            <w:r w:rsidRPr="00BE519F">
              <w:rPr>
                <w:rFonts w:ascii="Arial" w:hAnsi="Arial" w:cs="Arial"/>
                <w:sz w:val="22"/>
                <w:szCs w:val="22"/>
              </w:rPr>
              <w:t>Kontaktpersonen inkl. Kontaktmö</w:t>
            </w:r>
            <w:r>
              <w:rPr>
                <w:rFonts w:ascii="Arial" w:hAnsi="Arial" w:cs="Arial"/>
                <w:sz w:val="22"/>
                <w:szCs w:val="22"/>
              </w:rPr>
              <w:t>glichkeit der Pfarrei hier ein</w:t>
            </w:r>
            <w:r w:rsidRPr="00BE519F">
              <w:rPr>
                <w:rFonts w:ascii="Arial" w:hAnsi="Arial" w:cs="Arial"/>
                <w:sz w:val="22"/>
                <w:szCs w:val="22"/>
              </w:rPr>
              <w:t>tragen:</w:t>
            </w:r>
          </w:p>
        </w:tc>
      </w:tr>
    </w:tbl>
    <w:p w14:paraId="4AEB91D6" w14:textId="77F2CB03" w:rsidR="00526F74" w:rsidRPr="0019101B" w:rsidRDefault="00526F74" w:rsidP="00E15C67">
      <w:pPr>
        <w:spacing w:before="200" w:after="120" w:line="276" w:lineRule="auto"/>
        <w:jc w:val="both"/>
        <w:rPr>
          <w:rFonts w:ascii="Arial" w:hAnsi="Arial" w:cs="Arial"/>
          <w:b/>
          <w:bCs/>
          <w:sz w:val="28"/>
        </w:rPr>
      </w:pPr>
      <w:r w:rsidRPr="0019101B">
        <w:rPr>
          <w:rFonts w:ascii="Arial" w:hAnsi="Arial" w:cs="Arial"/>
          <w:b/>
          <w:bCs/>
          <w:sz w:val="28"/>
        </w:rPr>
        <w:t xml:space="preserve">Vorgaben und Regeln </w:t>
      </w:r>
    </w:p>
    <w:p w14:paraId="4A46A22C" w14:textId="77777777" w:rsidR="00E75308" w:rsidRPr="00E75308" w:rsidRDefault="00526F74" w:rsidP="00CF626D">
      <w:pPr>
        <w:spacing w:after="220" w:line="276" w:lineRule="auto"/>
        <w:jc w:val="both"/>
        <w:rPr>
          <w:rFonts w:ascii="Arial" w:hAnsi="Arial" w:cs="Arial"/>
          <w:sz w:val="22"/>
          <w:szCs w:val="22"/>
        </w:rPr>
      </w:pPr>
      <w:r>
        <w:rPr>
          <w:rFonts w:ascii="Arial" w:hAnsi="Arial" w:cs="Arial"/>
          <w:sz w:val="22"/>
          <w:szCs w:val="22"/>
        </w:rPr>
        <w:t xml:space="preserve">Folgende Vorgaben und Regeln sind zu beachten oder abzuklären: </w:t>
      </w:r>
    </w:p>
    <w:p w14:paraId="12C84D40" w14:textId="77777777" w:rsidR="00CF146E" w:rsidRPr="00A61C8A" w:rsidRDefault="00CF146E" w:rsidP="00A61C8A">
      <w:pPr>
        <w:spacing w:line="276" w:lineRule="auto"/>
        <w:jc w:val="both"/>
        <w:rPr>
          <w:rFonts w:ascii="Arial" w:hAnsi="Arial" w:cs="Arial"/>
          <w:b/>
          <w:bCs/>
        </w:rPr>
      </w:pPr>
      <w:r w:rsidRPr="00526F74">
        <w:rPr>
          <w:rFonts w:ascii="Arial" w:hAnsi="Arial" w:cs="Arial"/>
          <w:b/>
          <w:bCs/>
        </w:rPr>
        <w:t>In meinem Kanton</w:t>
      </w:r>
      <w:r w:rsidRPr="00AF3A93">
        <w:rPr>
          <w:rStyle w:val="Funotenzeichen"/>
          <w:rFonts w:ascii="Arial" w:hAnsi="Arial" w:cs="Arial"/>
        </w:rPr>
        <w:footnoteReference w:id="3"/>
      </w:r>
      <w:r w:rsidRPr="00526F74">
        <w:rPr>
          <w:rFonts w:ascii="Arial" w:hAnsi="Arial" w:cs="Arial"/>
          <w:b/>
          <w:bCs/>
        </w:rPr>
        <w:t xml:space="preserve"> ___________________ gelten folgende Regeln:</w:t>
      </w:r>
    </w:p>
    <w:p w14:paraId="50E68293" w14:textId="6CC7AAFB" w:rsidR="00CF146E" w:rsidRPr="009E7433" w:rsidRDefault="00CF146E" w:rsidP="009E7433">
      <w:pPr>
        <w:pStyle w:val="Listenabsatz"/>
        <w:numPr>
          <w:ilvl w:val="0"/>
          <w:numId w:val="17"/>
        </w:numPr>
        <w:spacing w:after="0"/>
        <w:ind w:left="284" w:hanging="284"/>
        <w:jc w:val="both"/>
        <w:rPr>
          <w:rFonts w:ascii="Arial" w:hAnsi="Arial" w:cs="Arial"/>
          <w:lang w:val="de-CH"/>
        </w:rPr>
      </w:pPr>
      <w:r w:rsidRPr="00F01054">
        <w:rPr>
          <w:rFonts w:ascii="Arial" w:hAnsi="Arial" w:cs="Arial"/>
          <w:lang w:val="de-CH"/>
        </w:rPr>
        <w:t>Menschenansammlungen im öff</w:t>
      </w:r>
      <w:r w:rsidR="009E7433">
        <w:rPr>
          <w:rFonts w:ascii="Arial" w:hAnsi="Arial" w:cs="Arial"/>
          <w:lang w:val="de-CH"/>
        </w:rPr>
        <w:t xml:space="preserve">entlichen Raum mit mehr als __ </w:t>
      </w:r>
      <w:r w:rsidRPr="00F01054">
        <w:rPr>
          <w:rFonts w:ascii="Arial" w:hAnsi="Arial" w:cs="Arial"/>
          <w:lang w:val="de-CH"/>
        </w:rPr>
        <w:t xml:space="preserve">Personen sind </w:t>
      </w:r>
      <w:r w:rsidRPr="009E7433">
        <w:rPr>
          <w:rFonts w:ascii="Arial" w:hAnsi="Arial" w:cs="Arial"/>
          <w:lang w:val="de-CH"/>
        </w:rPr>
        <w:t>verboten</w:t>
      </w:r>
    </w:p>
    <w:p w14:paraId="362C16F9" w14:textId="009BCF11" w:rsidR="00CF146E" w:rsidRPr="0045530E" w:rsidRDefault="00CF146E" w:rsidP="009E7433">
      <w:pPr>
        <w:pStyle w:val="Listenabsatz"/>
        <w:numPr>
          <w:ilvl w:val="0"/>
          <w:numId w:val="17"/>
        </w:numPr>
        <w:spacing w:after="0"/>
        <w:ind w:left="284" w:hanging="284"/>
        <w:jc w:val="both"/>
        <w:rPr>
          <w:rFonts w:ascii="Arial" w:hAnsi="Arial" w:cs="Arial"/>
          <w:lang w:val="de-CH"/>
        </w:rPr>
      </w:pPr>
      <w:r w:rsidRPr="0045530E">
        <w:rPr>
          <w:rFonts w:ascii="Arial" w:hAnsi="Arial" w:cs="Arial"/>
          <w:lang w:val="de-CH"/>
        </w:rPr>
        <w:t>Religiöse Feiern bis max. _______ Personen</w:t>
      </w:r>
    </w:p>
    <w:p w14:paraId="547A1291" w14:textId="77777777" w:rsidR="00CF146E" w:rsidRDefault="00CF146E" w:rsidP="009E7433">
      <w:pPr>
        <w:pStyle w:val="Listenabsatz"/>
        <w:numPr>
          <w:ilvl w:val="0"/>
          <w:numId w:val="17"/>
        </w:numPr>
        <w:spacing w:after="0"/>
        <w:ind w:left="284" w:hanging="284"/>
        <w:jc w:val="both"/>
        <w:rPr>
          <w:rFonts w:ascii="Arial" w:hAnsi="Arial" w:cs="Arial"/>
        </w:rPr>
      </w:pPr>
      <w:proofErr w:type="spellStart"/>
      <w:r>
        <w:rPr>
          <w:rFonts w:ascii="Arial" w:hAnsi="Arial" w:cs="Arial"/>
        </w:rPr>
        <w:t>Sperrstunde</w:t>
      </w:r>
      <w:proofErr w:type="spellEnd"/>
      <w:r>
        <w:rPr>
          <w:rFonts w:ascii="Arial" w:hAnsi="Arial" w:cs="Arial"/>
        </w:rPr>
        <w:t xml:space="preserve"> ab _____ </w:t>
      </w:r>
      <w:proofErr w:type="spellStart"/>
      <w:r>
        <w:rPr>
          <w:rFonts w:ascii="Arial" w:hAnsi="Arial" w:cs="Arial"/>
        </w:rPr>
        <w:t>Uhr</w:t>
      </w:r>
      <w:proofErr w:type="spellEnd"/>
    </w:p>
    <w:p w14:paraId="763C8A47" w14:textId="038D06D8" w:rsidR="00CF146E" w:rsidRPr="00116AAF" w:rsidRDefault="00CF146E" w:rsidP="00087C81">
      <w:pPr>
        <w:pStyle w:val="Listenabsatz"/>
        <w:numPr>
          <w:ilvl w:val="0"/>
          <w:numId w:val="17"/>
        </w:numPr>
        <w:spacing w:after="0"/>
        <w:ind w:left="284" w:hanging="284"/>
        <w:jc w:val="both"/>
        <w:rPr>
          <w:rFonts w:ascii="Arial" w:hAnsi="Arial" w:cs="Arial"/>
          <w:strike/>
          <w:lang w:val="de-CH"/>
        </w:rPr>
      </w:pPr>
      <w:r w:rsidRPr="00F35D43">
        <w:rPr>
          <w:rFonts w:ascii="Arial" w:hAnsi="Arial" w:cs="Arial"/>
          <w:lang w:val="de-CH"/>
        </w:rPr>
        <w:t>Veranstaltungen bis max. _______ Personen</w:t>
      </w:r>
      <w:r w:rsidR="00087C81" w:rsidRPr="00F35D43">
        <w:rPr>
          <w:rFonts w:ascii="Arial" w:hAnsi="Arial" w:cs="Arial"/>
          <w:lang w:val="de-CH"/>
        </w:rPr>
        <w:t xml:space="preserve"> </w:t>
      </w:r>
      <w:r w:rsidR="00F35D43" w:rsidRPr="00116AAF">
        <w:rPr>
          <w:rFonts w:ascii="Arial" w:hAnsi="Arial" w:cs="Arial"/>
          <w:lang w:val="de-CH"/>
        </w:rPr>
        <w:t>erlaubt</w:t>
      </w:r>
    </w:p>
    <w:p w14:paraId="0B91CFE4" w14:textId="1F2622E0" w:rsidR="00CF146E" w:rsidRDefault="00087C81" w:rsidP="009E7433">
      <w:pPr>
        <w:pStyle w:val="Listenabsatz"/>
        <w:numPr>
          <w:ilvl w:val="0"/>
          <w:numId w:val="17"/>
        </w:numPr>
        <w:spacing w:after="0"/>
        <w:ind w:left="284" w:hanging="284"/>
        <w:jc w:val="both"/>
        <w:rPr>
          <w:rFonts w:ascii="Arial" w:hAnsi="Arial" w:cs="Arial"/>
        </w:rPr>
      </w:pPr>
      <w:proofErr w:type="spellStart"/>
      <w:r>
        <w:rPr>
          <w:rFonts w:ascii="Arial" w:hAnsi="Arial" w:cs="Arial"/>
        </w:rPr>
        <w:t>Kantonale</w:t>
      </w:r>
      <w:proofErr w:type="spellEnd"/>
      <w:r>
        <w:rPr>
          <w:rFonts w:ascii="Arial" w:hAnsi="Arial" w:cs="Arial"/>
        </w:rPr>
        <w:t xml:space="preserve"> </w:t>
      </w:r>
      <w:proofErr w:type="spellStart"/>
      <w:r>
        <w:rPr>
          <w:rFonts w:ascii="Arial" w:hAnsi="Arial" w:cs="Arial"/>
        </w:rPr>
        <w:t>Sondergenehmigung</w:t>
      </w:r>
      <w:proofErr w:type="spellEnd"/>
      <w:r w:rsidR="00CF146E">
        <w:rPr>
          <w:rFonts w:ascii="Arial" w:hAnsi="Arial" w:cs="Arial"/>
        </w:rPr>
        <w:t xml:space="preserve"> </w:t>
      </w:r>
      <w:proofErr w:type="spellStart"/>
      <w:r w:rsidR="00CF146E">
        <w:rPr>
          <w:rFonts w:ascii="Arial" w:hAnsi="Arial" w:cs="Arial"/>
        </w:rPr>
        <w:t>beim</w:t>
      </w:r>
      <w:proofErr w:type="spellEnd"/>
      <w:r w:rsidR="00CF146E">
        <w:rPr>
          <w:rFonts w:ascii="Arial" w:hAnsi="Arial" w:cs="Arial"/>
        </w:rPr>
        <w:t xml:space="preserve"> </w:t>
      </w:r>
      <w:proofErr w:type="spellStart"/>
      <w:r w:rsidR="00CF146E">
        <w:rPr>
          <w:rFonts w:ascii="Arial" w:hAnsi="Arial" w:cs="Arial"/>
        </w:rPr>
        <w:t>Kanton</w:t>
      </w:r>
      <w:proofErr w:type="spellEnd"/>
    </w:p>
    <w:p w14:paraId="7FFF13FF" w14:textId="77777777" w:rsidR="00072BB3" w:rsidRDefault="00CF146E" w:rsidP="00072BB3">
      <w:pPr>
        <w:pStyle w:val="Listenabsatz"/>
        <w:numPr>
          <w:ilvl w:val="0"/>
          <w:numId w:val="17"/>
        </w:numPr>
        <w:spacing w:after="0"/>
        <w:ind w:left="284" w:hanging="284"/>
        <w:jc w:val="both"/>
        <w:rPr>
          <w:rFonts w:ascii="Arial" w:hAnsi="Arial" w:cs="Arial"/>
        </w:rPr>
      </w:pPr>
      <w:proofErr w:type="spellStart"/>
      <w:r>
        <w:rPr>
          <w:rFonts w:ascii="Arial" w:hAnsi="Arial" w:cs="Arial"/>
        </w:rPr>
        <w:t>Einreichen</w:t>
      </w:r>
      <w:proofErr w:type="spellEnd"/>
      <w:r>
        <w:rPr>
          <w:rFonts w:ascii="Arial" w:hAnsi="Arial" w:cs="Arial"/>
        </w:rPr>
        <w:t xml:space="preserve"> des </w:t>
      </w:r>
      <w:proofErr w:type="spellStart"/>
      <w:r>
        <w:rPr>
          <w:rFonts w:ascii="Arial" w:hAnsi="Arial" w:cs="Arial"/>
        </w:rPr>
        <w:t>Schutzkonzeptes</w:t>
      </w:r>
      <w:proofErr w:type="spellEnd"/>
      <w:r>
        <w:rPr>
          <w:rFonts w:ascii="Arial" w:hAnsi="Arial" w:cs="Arial"/>
        </w:rPr>
        <w:t xml:space="preserve"> </w:t>
      </w:r>
      <w:proofErr w:type="spellStart"/>
      <w:r>
        <w:rPr>
          <w:rFonts w:ascii="Arial" w:hAnsi="Arial" w:cs="Arial"/>
        </w:rPr>
        <w:t>beim</w:t>
      </w:r>
      <w:proofErr w:type="spellEnd"/>
      <w:r>
        <w:rPr>
          <w:rFonts w:ascii="Arial" w:hAnsi="Arial" w:cs="Arial"/>
        </w:rPr>
        <w:t xml:space="preserve"> </w:t>
      </w:r>
      <w:proofErr w:type="spellStart"/>
      <w:r>
        <w:rPr>
          <w:rFonts w:ascii="Arial" w:hAnsi="Arial" w:cs="Arial"/>
        </w:rPr>
        <w:t>Kanton</w:t>
      </w:r>
      <w:proofErr w:type="spellEnd"/>
      <w:r>
        <w:rPr>
          <w:rFonts w:ascii="Arial" w:hAnsi="Arial" w:cs="Arial"/>
        </w:rPr>
        <w:t xml:space="preserve"> </w:t>
      </w:r>
    </w:p>
    <w:p w14:paraId="5005FD55" w14:textId="71FD1C7A" w:rsidR="004D7D67" w:rsidRDefault="006C3FF6" w:rsidP="00072BB3">
      <w:pPr>
        <w:pStyle w:val="Listenabsatz"/>
        <w:numPr>
          <w:ilvl w:val="0"/>
          <w:numId w:val="17"/>
        </w:numPr>
        <w:spacing w:after="0"/>
        <w:ind w:left="284" w:hanging="284"/>
        <w:jc w:val="both"/>
        <w:rPr>
          <w:rFonts w:ascii="Arial" w:hAnsi="Arial" w:cs="Arial"/>
        </w:rPr>
      </w:pPr>
      <w:proofErr w:type="spellStart"/>
      <w:r w:rsidRPr="00072BB3">
        <w:rPr>
          <w:rFonts w:ascii="Arial" w:hAnsi="Arial" w:cs="Arial"/>
        </w:rPr>
        <w:t>Besonderes</w:t>
      </w:r>
      <w:proofErr w:type="spellEnd"/>
      <w:r w:rsidRPr="00072BB3">
        <w:rPr>
          <w:rFonts w:ascii="Arial" w:hAnsi="Arial" w:cs="Arial"/>
        </w:rPr>
        <w:t xml:space="preserve"> ____________</w:t>
      </w:r>
      <w:r w:rsidR="00072BB3">
        <w:rPr>
          <w:rFonts w:ascii="Arial" w:hAnsi="Arial" w:cs="Arial"/>
        </w:rPr>
        <w:t>_________________________________________________</w:t>
      </w:r>
    </w:p>
    <w:p w14:paraId="39821663" w14:textId="25F27E12" w:rsidR="00526F74" w:rsidRPr="00526F74" w:rsidRDefault="00526F74" w:rsidP="00510042">
      <w:pPr>
        <w:spacing w:after="120" w:line="276" w:lineRule="auto"/>
        <w:jc w:val="both"/>
        <w:rPr>
          <w:rFonts w:ascii="Arial" w:hAnsi="Arial" w:cs="Arial"/>
          <w:b/>
          <w:bCs/>
        </w:rPr>
      </w:pPr>
      <w:r w:rsidRPr="00526F74">
        <w:rPr>
          <w:rFonts w:ascii="Arial" w:hAnsi="Arial" w:cs="Arial"/>
          <w:b/>
          <w:bCs/>
        </w:rPr>
        <w:lastRenderedPageBreak/>
        <w:t xml:space="preserve">Bistum: </w:t>
      </w:r>
    </w:p>
    <w:p w14:paraId="4EA1A988" w14:textId="77777777" w:rsidR="00526F74" w:rsidRPr="00D95EBD" w:rsidRDefault="00526F74" w:rsidP="00CF626D">
      <w:pPr>
        <w:pStyle w:val="Listenabsatz"/>
        <w:numPr>
          <w:ilvl w:val="0"/>
          <w:numId w:val="18"/>
        </w:numPr>
        <w:spacing w:after="220"/>
        <w:ind w:left="714" w:hanging="357"/>
        <w:jc w:val="both"/>
        <w:rPr>
          <w:rFonts w:ascii="Arial" w:hAnsi="Arial" w:cs="Arial"/>
          <w:lang w:val="de-CH"/>
        </w:rPr>
      </w:pPr>
      <w:r w:rsidRPr="006C645A">
        <w:rPr>
          <w:rFonts w:ascii="Arial" w:hAnsi="Arial" w:cs="Arial"/>
          <w:lang w:val="de-CH"/>
        </w:rPr>
        <w:t>Richtlinien und Vorgaben des Bistums Basel</w:t>
      </w:r>
    </w:p>
    <w:p w14:paraId="2AF1B0E2" w14:textId="77777777" w:rsidR="00526F74" w:rsidRPr="00A61C8A" w:rsidRDefault="00526F74" w:rsidP="00510042">
      <w:pPr>
        <w:spacing w:after="120" w:line="276" w:lineRule="auto"/>
        <w:jc w:val="both"/>
        <w:rPr>
          <w:rFonts w:ascii="Arial" w:hAnsi="Arial" w:cs="Arial"/>
          <w:b/>
          <w:bCs/>
        </w:rPr>
      </w:pPr>
      <w:r w:rsidRPr="00526F74">
        <w:rPr>
          <w:rFonts w:ascii="Arial" w:hAnsi="Arial" w:cs="Arial"/>
          <w:b/>
          <w:bCs/>
        </w:rPr>
        <w:t>Zusätzliche Schutzkonzepte und Merkblätter</w:t>
      </w:r>
      <w:r w:rsidR="006C645A">
        <w:rPr>
          <w:rFonts w:ascii="Arial" w:hAnsi="Arial" w:cs="Arial"/>
          <w:b/>
          <w:bCs/>
        </w:rPr>
        <w:t>,</w:t>
      </w:r>
      <w:r w:rsidRPr="00526F74">
        <w:rPr>
          <w:rFonts w:ascii="Arial" w:hAnsi="Arial" w:cs="Arial"/>
          <w:b/>
          <w:bCs/>
        </w:rPr>
        <w:t xml:space="preserve"> die zu beachten sind</w:t>
      </w:r>
      <w:r w:rsidR="00A61C8A">
        <w:rPr>
          <w:rFonts w:ascii="Arial" w:hAnsi="Arial" w:cs="Arial"/>
          <w:b/>
          <w:bCs/>
        </w:rPr>
        <w:t>:</w:t>
      </w:r>
    </w:p>
    <w:p w14:paraId="151B85DA" w14:textId="77777777" w:rsidR="00526F74" w:rsidRDefault="00526F74" w:rsidP="00526F74">
      <w:pPr>
        <w:pStyle w:val="Listenabsatz"/>
        <w:numPr>
          <w:ilvl w:val="0"/>
          <w:numId w:val="17"/>
        </w:numPr>
        <w:spacing w:after="0"/>
        <w:jc w:val="both"/>
        <w:rPr>
          <w:rFonts w:ascii="Arial" w:hAnsi="Arial" w:cs="Arial"/>
        </w:rPr>
      </w:pPr>
      <w:proofErr w:type="spellStart"/>
      <w:r>
        <w:rPr>
          <w:rFonts w:ascii="Arial" w:hAnsi="Arial" w:cs="Arial"/>
        </w:rPr>
        <w:t>Schutzkonzept</w:t>
      </w:r>
      <w:proofErr w:type="spellEnd"/>
      <w:r>
        <w:rPr>
          <w:rFonts w:ascii="Arial" w:hAnsi="Arial" w:cs="Arial"/>
        </w:rPr>
        <w:t xml:space="preserve"> </w:t>
      </w:r>
      <w:proofErr w:type="spellStart"/>
      <w:r>
        <w:rPr>
          <w:rFonts w:ascii="Arial" w:hAnsi="Arial" w:cs="Arial"/>
        </w:rPr>
        <w:t>Pfarreiräumlichkeiten</w:t>
      </w:r>
      <w:proofErr w:type="spellEnd"/>
    </w:p>
    <w:p w14:paraId="5BEAB511" w14:textId="77777777" w:rsidR="00526F74" w:rsidRDefault="00526F74" w:rsidP="00526F74">
      <w:pPr>
        <w:pStyle w:val="Listenabsatz"/>
        <w:numPr>
          <w:ilvl w:val="0"/>
          <w:numId w:val="17"/>
        </w:numPr>
        <w:spacing w:after="0"/>
        <w:jc w:val="both"/>
        <w:rPr>
          <w:rFonts w:ascii="Arial" w:hAnsi="Arial" w:cs="Arial"/>
        </w:rPr>
      </w:pPr>
      <w:proofErr w:type="spellStart"/>
      <w:r>
        <w:rPr>
          <w:rFonts w:ascii="Arial" w:hAnsi="Arial" w:cs="Arial"/>
        </w:rPr>
        <w:t>Schutzkonzept</w:t>
      </w:r>
      <w:proofErr w:type="spellEnd"/>
      <w:r>
        <w:rPr>
          <w:rFonts w:ascii="Arial" w:hAnsi="Arial" w:cs="Arial"/>
        </w:rPr>
        <w:t xml:space="preserve"> </w:t>
      </w:r>
      <w:proofErr w:type="spellStart"/>
      <w:r>
        <w:rPr>
          <w:rFonts w:ascii="Arial" w:hAnsi="Arial" w:cs="Arial"/>
        </w:rPr>
        <w:t>Kirche</w:t>
      </w:r>
      <w:proofErr w:type="spellEnd"/>
      <w:r>
        <w:rPr>
          <w:rFonts w:ascii="Arial" w:hAnsi="Arial" w:cs="Arial"/>
        </w:rPr>
        <w:t xml:space="preserve"> </w:t>
      </w:r>
    </w:p>
    <w:p w14:paraId="7A965290" w14:textId="77A95580" w:rsidR="00FA5AD2" w:rsidRPr="00141CAB" w:rsidRDefault="0045530E" w:rsidP="00FA5AD2">
      <w:pPr>
        <w:pStyle w:val="Listenabsatz"/>
        <w:numPr>
          <w:ilvl w:val="0"/>
          <w:numId w:val="17"/>
        </w:numPr>
        <w:spacing w:after="0"/>
        <w:jc w:val="both"/>
        <w:rPr>
          <w:rFonts w:ascii="Arial" w:hAnsi="Arial" w:cs="Arial"/>
          <w:lang w:val="de-CH"/>
        </w:rPr>
      </w:pPr>
      <w:r>
        <w:rPr>
          <w:rFonts w:ascii="Arial" w:hAnsi="Arial" w:cs="Arial"/>
          <w:lang w:val="de-CH"/>
        </w:rPr>
        <w:t>Schutzkonzept Gottesdienste</w:t>
      </w:r>
    </w:p>
    <w:p w14:paraId="563121D8" w14:textId="70BCBDA6" w:rsidR="00526F74" w:rsidRPr="00141CAB" w:rsidRDefault="00526F74" w:rsidP="00526F74">
      <w:pPr>
        <w:pStyle w:val="Listenabsatz"/>
        <w:numPr>
          <w:ilvl w:val="0"/>
          <w:numId w:val="17"/>
        </w:numPr>
        <w:spacing w:after="0"/>
        <w:jc w:val="both"/>
        <w:rPr>
          <w:rFonts w:ascii="Arial" w:hAnsi="Arial" w:cs="Arial"/>
          <w:lang w:val="de-CH"/>
        </w:rPr>
      </w:pPr>
    </w:p>
    <w:p w14:paraId="433B988F" w14:textId="17EBCCD9" w:rsidR="009C4CE9" w:rsidRPr="00072BB3" w:rsidRDefault="00A46F99" w:rsidP="00072BB3">
      <w:pPr>
        <w:spacing w:after="0"/>
        <w:jc w:val="both"/>
        <w:rPr>
          <w:rFonts w:ascii="Arial" w:hAnsi="Arial" w:cs="Arial"/>
        </w:rPr>
      </w:pPr>
      <w:r w:rsidRPr="00072BB3">
        <w:rPr>
          <w:rFonts w:ascii="Arial" w:hAnsi="Arial" w:cs="Arial"/>
        </w:rPr>
        <w:t>Alle</w:t>
      </w:r>
      <w:r w:rsidR="00040999" w:rsidRPr="00072BB3">
        <w:rPr>
          <w:rFonts w:ascii="Arial" w:hAnsi="Arial" w:cs="Arial"/>
        </w:rPr>
        <w:t xml:space="preserve"> angekreuzten</w:t>
      </w:r>
      <w:r w:rsidRPr="00072BB3">
        <w:rPr>
          <w:rFonts w:ascii="Arial" w:hAnsi="Arial" w:cs="Arial"/>
        </w:rPr>
        <w:t xml:space="preserve"> Dokumente </w:t>
      </w:r>
      <w:r w:rsidR="00040999" w:rsidRPr="00072BB3">
        <w:rPr>
          <w:rFonts w:ascii="Arial" w:hAnsi="Arial" w:cs="Arial"/>
        </w:rPr>
        <w:t xml:space="preserve">sind dem </w:t>
      </w:r>
      <w:r w:rsidR="009C4CE9" w:rsidRPr="00072BB3">
        <w:rPr>
          <w:rFonts w:ascii="Arial" w:hAnsi="Arial" w:cs="Arial"/>
        </w:rPr>
        <w:t>Schutzkonzept bei</w:t>
      </w:r>
      <w:r w:rsidR="00040999" w:rsidRPr="00072BB3">
        <w:rPr>
          <w:rFonts w:ascii="Arial" w:hAnsi="Arial" w:cs="Arial"/>
        </w:rPr>
        <w:t>zu</w:t>
      </w:r>
      <w:r w:rsidR="009C4CE9" w:rsidRPr="00072BB3">
        <w:rPr>
          <w:rFonts w:ascii="Arial" w:hAnsi="Arial" w:cs="Arial"/>
        </w:rPr>
        <w:t xml:space="preserve">legen. </w:t>
      </w:r>
    </w:p>
    <w:p w14:paraId="63E123F6" w14:textId="77777777" w:rsidR="00072BB3" w:rsidRPr="00FF6EAD" w:rsidRDefault="00072BB3" w:rsidP="00072BB3">
      <w:pPr>
        <w:spacing w:after="0"/>
        <w:jc w:val="both"/>
        <w:rPr>
          <w:rFonts w:ascii="Arial" w:hAnsi="Arial" w:cs="Arial"/>
          <w:sz w:val="22"/>
          <w:szCs w:val="22"/>
        </w:rPr>
      </w:pPr>
    </w:p>
    <w:p w14:paraId="01C9010B" w14:textId="62879B1C" w:rsidR="00526F74" w:rsidRPr="00510042" w:rsidRDefault="00526F74" w:rsidP="00526F74">
      <w:pPr>
        <w:spacing w:after="0" w:line="276" w:lineRule="auto"/>
        <w:jc w:val="both"/>
        <w:rPr>
          <w:rFonts w:ascii="Arial" w:hAnsi="Arial" w:cs="Arial"/>
          <w:b/>
          <w:bCs/>
          <w:sz w:val="22"/>
          <w:szCs w:val="22"/>
        </w:rPr>
      </w:pPr>
      <w:r w:rsidRPr="00510042">
        <w:rPr>
          <w:rFonts w:ascii="Arial" w:hAnsi="Arial" w:cs="Arial"/>
          <w:b/>
          <w:bCs/>
          <w:sz w:val="22"/>
          <w:szCs w:val="22"/>
        </w:rPr>
        <w:t>Bemerkungen</w:t>
      </w:r>
    </w:p>
    <w:p w14:paraId="3C8CD056" w14:textId="07E8BCC1" w:rsidR="00A61C8A" w:rsidRDefault="00526F74" w:rsidP="00510042">
      <w:pPr>
        <w:spacing w:after="0" w:line="276" w:lineRule="auto"/>
        <w:jc w:val="both"/>
        <w:rPr>
          <w:rFonts w:ascii="Arial" w:hAnsi="Arial" w:cs="Arial"/>
          <w:sz w:val="22"/>
          <w:szCs w:val="22"/>
        </w:rPr>
      </w:pPr>
      <w:r w:rsidRPr="00BE519F">
        <w:rPr>
          <w:rFonts w:ascii="Arial" w:hAnsi="Arial" w:cs="Arial"/>
          <w:sz w:val="22"/>
          <w:szCs w:val="22"/>
        </w:rPr>
        <w:t xml:space="preserve">Sollte </w:t>
      </w:r>
      <w:r>
        <w:rPr>
          <w:rFonts w:ascii="Arial" w:hAnsi="Arial" w:cs="Arial"/>
          <w:sz w:val="22"/>
          <w:szCs w:val="22"/>
        </w:rPr>
        <w:t>dies</w:t>
      </w:r>
      <w:r w:rsidRPr="00BE519F">
        <w:rPr>
          <w:rFonts w:ascii="Arial" w:hAnsi="Arial" w:cs="Arial"/>
          <w:sz w:val="22"/>
          <w:szCs w:val="22"/>
        </w:rPr>
        <w:t xml:space="preserve"> nicht geklärt sein, so kann die verantwortliche kantonale Fachstelle für kirchliche Jugendarbeit Auskunft geben. </w:t>
      </w:r>
      <w:r w:rsidR="006F773D">
        <w:rPr>
          <w:rFonts w:ascii="Arial" w:hAnsi="Arial" w:cs="Arial"/>
          <w:sz w:val="22"/>
          <w:szCs w:val="22"/>
        </w:rPr>
        <w:t>Siehe auch Empfehlung für die kirchliche Jugendarbeit der Jugendfachstellen</w:t>
      </w:r>
      <w:r w:rsidR="00D95EBD">
        <w:rPr>
          <w:rFonts w:ascii="Arial" w:hAnsi="Arial" w:cs="Arial"/>
          <w:sz w:val="22"/>
          <w:szCs w:val="22"/>
        </w:rPr>
        <w:t>.</w:t>
      </w:r>
      <w:r w:rsidR="006F773D">
        <w:rPr>
          <w:rFonts w:ascii="Arial" w:hAnsi="Arial" w:cs="Arial"/>
          <w:sz w:val="22"/>
          <w:szCs w:val="22"/>
        </w:rPr>
        <w:t xml:space="preserve"> </w:t>
      </w:r>
      <w:r w:rsidRPr="00BE519F">
        <w:rPr>
          <w:rFonts w:ascii="Arial" w:hAnsi="Arial" w:cs="Arial"/>
          <w:sz w:val="22"/>
          <w:szCs w:val="22"/>
        </w:rPr>
        <w:t xml:space="preserve">Alternativ </w:t>
      </w:r>
      <w:r w:rsidR="00D67A64">
        <w:rPr>
          <w:rFonts w:ascii="Arial" w:hAnsi="Arial" w:cs="Arial"/>
          <w:sz w:val="22"/>
          <w:szCs w:val="22"/>
        </w:rPr>
        <w:t>kann die Corona-Hotline des Kantons</w:t>
      </w:r>
      <w:r w:rsidRPr="00BE519F">
        <w:rPr>
          <w:rFonts w:ascii="Arial" w:hAnsi="Arial" w:cs="Arial"/>
          <w:sz w:val="22"/>
          <w:szCs w:val="22"/>
        </w:rPr>
        <w:t xml:space="preserve"> für weitere Fragen kontaktiert werden. </w:t>
      </w:r>
    </w:p>
    <w:p w14:paraId="0E5B5FB7" w14:textId="77777777" w:rsidR="00510042" w:rsidRPr="00855BFA" w:rsidRDefault="00510042" w:rsidP="00510042">
      <w:pPr>
        <w:spacing w:after="0" w:line="276" w:lineRule="auto"/>
        <w:rPr>
          <w:rFonts w:ascii="Arial" w:hAnsi="Arial" w:cs="Arial"/>
          <w:b/>
          <w:bCs/>
          <w:sz w:val="22"/>
          <w:szCs w:val="22"/>
        </w:rPr>
      </w:pPr>
    </w:p>
    <w:p w14:paraId="75F96E3F" w14:textId="614E27D7" w:rsidR="004D7D67" w:rsidRDefault="00CE447C" w:rsidP="00571ADD">
      <w:pPr>
        <w:spacing w:after="120" w:line="276" w:lineRule="auto"/>
        <w:rPr>
          <w:rFonts w:ascii="Arial" w:hAnsi="Arial" w:cs="Arial"/>
          <w:b/>
          <w:bCs/>
          <w:sz w:val="28"/>
        </w:rPr>
      </w:pPr>
      <w:r w:rsidRPr="0019101B">
        <w:rPr>
          <w:rFonts w:ascii="Arial" w:hAnsi="Arial" w:cs="Arial"/>
          <w:b/>
          <w:bCs/>
          <w:sz w:val="28"/>
        </w:rPr>
        <w:t>Maskenpflicht</w:t>
      </w:r>
    </w:p>
    <w:p w14:paraId="0D3A72AF" w14:textId="6C66606C" w:rsidR="004D7D67" w:rsidRPr="00EE5585" w:rsidRDefault="004D7D67" w:rsidP="00E15C67">
      <w:pPr>
        <w:pStyle w:val="Default"/>
        <w:numPr>
          <w:ilvl w:val="0"/>
          <w:numId w:val="22"/>
        </w:numPr>
        <w:spacing w:after="98" w:line="276" w:lineRule="auto"/>
        <w:ind w:left="284" w:hanging="284"/>
        <w:jc w:val="both"/>
        <w:rPr>
          <w:sz w:val="22"/>
          <w:szCs w:val="22"/>
        </w:rPr>
      </w:pPr>
      <w:r w:rsidRPr="00EE5585">
        <w:rPr>
          <w:sz w:val="22"/>
          <w:szCs w:val="22"/>
        </w:rPr>
        <w:t>Schweizweit gilt eine Maskenpflicht</w:t>
      </w:r>
      <w:r w:rsidR="00D92C39" w:rsidRPr="00EE5585">
        <w:rPr>
          <w:sz w:val="22"/>
          <w:szCs w:val="22"/>
        </w:rPr>
        <w:t xml:space="preserve"> in Innenräumen von Einrichtungen und Betrieben</w:t>
      </w:r>
      <w:r w:rsidR="00510042">
        <w:rPr>
          <w:sz w:val="22"/>
          <w:szCs w:val="22"/>
        </w:rPr>
        <w:t>,</w:t>
      </w:r>
      <w:r w:rsidR="00D92C39" w:rsidRPr="00EE5585">
        <w:rPr>
          <w:sz w:val="22"/>
          <w:szCs w:val="22"/>
        </w:rPr>
        <w:t xml:space="preserve"> sobald mehr als 1 Person sich im Raum befindet. </w:t>
      </w:r>
    </w:p>
    <w:p w14:paraId="695F8F1D" w14:textId="6E899EC5" w:rsidR="00D92C39" w:rsidRPr="00EE5585" w:rsidRDefault="00CE447C" w:rsidP="00E15C67">
      <w:pPr>
        <w:pStyle w:val="Default"/>
        <w:numPr>
          <w:ilvl w:val="0"/>
          <w:numId w:val="22"/>
        </w:numPr>
        <w:spacing w:after="98" w:line="276" w:lineRule="auto"/>
        <w:ind w:left="284" w:hanging="284"/>
        <w:jc w:val="both"/>
        <w:rPr>
          <w:sz w:val="22"/>
          <w:szCs w:val="22"/>
        </w:rPr>
      </w:pPr>
      <w:r w:rsidRPr="00EE5585">
        <w:rPr>
          <w:sz w:val="22"/>
          <w:szCs w:val="22"/>
        </w:rPr>
        <w:t xml:space="preserve">Diese Regelung gilt </w:t>
      </w:r>
      <w:r w:rsidR="00547345" w:rsidRPr="00EE5585">
        <w:rPr>
          <w:sz w:val="22"/>
          <w:szCs w:val="22"/>
        </w:rPr>
        <w:t xml:space="preserve">nicht </w:t>
      </w:r>
      <w:r w:rsidR="006C645A" w:rsidRPr="00EE5585">
        <w:rPr>
          <w:sz w:val="22"/>
          <w:szCs w:val="22"/>
        </w:rPr>
        <w:t xml:space="preserve">nur </w:t>
      </w:r>
      <w:r w:rsidRPr="00EE5585">
        <w:rPr>
          <w:sz w:val="22"/>
          <w:szCs w:val="22"/>
        </w:rPr>
        <w:t>für Innenräume</w:t>
      </w:r>
      <w:r w:rsidR="008D7A71">
        <w:rPr>
          <w:sz w:val="22"/>
          <w:szCs w:val="22"/>
        </w:rPr>
        <w:t xml:space="preserve"> </w:t>
      </w:r>
      <w:r w:rsidR="00AF3A93" w:rsidRPr="00EE5585">
        <w:rPr>
          <w:sz w:val="22"/>
          <w:szCs w:val="22"/>
        </w:rPr>
        <w:t>bei</w:t>
      </w:r>
      <w:r w:rsidRPr="00EE5585">
        <w:rPr>
          <w:sz w:val="22"/>
          <w:szCs w:val="22"/>
        </w:rPr>
        <w:t xml:space="preserve"> Aktivitäten der </w:t>
      </w:r>
      <w:r w:rsidR="00AF3A93" w:rsidRPr="00EE5585">
        <w:rPr>
          <w:sz w:val="22"/>
          <w:szCs w:val="22"/>
        </w:rPr>
        <w:t xml:space="preserve">kirchlichen </w:t>
      </w:r>
      <w:r w:rsidRPr="00EE5585">
        <w:rPr>
          <w:sz w:val="22"/>
          <w:szCs w:val="22"/>
        </w:rPr>
        <w:t xml:space="preserve">(offenen) Kinder- und </w:t>
      </w:r>
      <w:r w:rsidR="00547345" w:rsidRPr="00EE5585">
        <w:rPr>
          <w:sz w:val="22"/>
          <w:szCs w:val="22"/>
        </w:rPr>
        <w:t>Jugendarbeit (z.</w:t>
      </w:r>
      <w:r w:rsidR="00A61C8A" w:rsidRPr="00EE5585">
        <w:rPr>
          <w:sz w:val="22"/>
          <w:szCs w:val="22"/>
        </w:rPr>
        <w:t xml:space="preserve"> </w:t>
      </w:r>
      <w:r w:rsidR="00547345" w:rsidRPr="00EE5585">
        <w:rPr>
          <w:sz w:val="22"/>
          <w:szCs w:val="22"/>
        </w:rPr>
        <w:t>B. Jugendräume)</w:t>
      </w:r>
      <w:r w:rsidR="006C645A" w:rsidRPr="00EE5585">
        <w:rPr>
          <w:sz w:val="22"/>
          <w:szCs w:val="22"/>
        </w:rPr>
        <w:t>,</w:t>
      </w:r>
      <w:r w:rsidR="00547345" w:rsidRPr="00EE5585">
        <w:rPr>
          <w:sz w:val="22"/>
          <w:szCs w:val="22"/>
        </w:rPr>
        <w:t xml:space="preserve"> sondern auch </w:t>
      </w:r>
      <w:r w:rsidR="00C40404" w:rsidRPr="00EE5585">
        <w:rPr>
          <w:sz w:val="22"/>
          <w:szCs w:val="22"/>
        </w:rPr>
        <w:t>in den Aussenbereichen</w:t>
      </w:r>
      <w:r w:rsidR="00547345" w:rsidRPr="00EE5585">
        <w:rPr>
          <w:sz w:val="22"/>
          <w:szCs w:val="22"/>
        </w:rPr>
        <w:t>.</w:t>
      </w:r>
      <w:r w:rsidR="003E256F" w:rsidRPr="00EE5585">
        <w:rPr>
          <w:sz w:val="22"/>
          <w:szCs w:val="22"/>
        </w:rPr>
        <w:t xml:space="preserve"> </w:t>
      </w:r>
      <w:r w:rsidR="00C40404" w:rsidRPr="00EE5585">
        <w:rPr>
          <w:sz w:val="22"/>
          <w:szCs w:val="22"/>
        </w:rPr>
        <w:t xml:space="preserve">Im öffentlichen Raum gilt die Maskenpflicht überall dort, wo der erforderliche Abstand nicht eingehalten werden kann. </w:t>
      </w:r>
    </w:p>
    <w:p w14:paraId="6706FA26" w14:textId="77777777" w:rsidR="006C3FF6" w:rsidRPr="00EE5585" w:rsidRDefault="00D92C39" w:rsidP="00855BFA">
      <w:pPr>
        <w:pStyle w:val="Default"/>
        <w:numPr>
          <w:ilvl w:val="0"/>
          <w:numId w:val="22"/>
        </w:numPr>
        <w:spacing w:after="98" w:line="276" w:lineRule="auto"/>
        <w:ind w:left="284" w:hanging="284"/>
        <w:jc w:val="both"/>
        <w:rPr>
          <w:sz w:val="22"/>
          <w:szCs w:val="22"/>
        </w:rPr>
      </w:pPr>
      <w:r w:rsidRPr="00EE5585">
        <w:rPr>
          <w:sz w:val="22"/>
          <w:szCs w:val="22"/>
        </w:rPr>
        <w:t xml:space="preserve">Die Maskenpflicht gilt für Personen ab 12 Jahren. </w:t>
      </w:r>
      <w:r w:rsidR="00417853" w:rsidRPr="00EE5585">
        <w:rPr>
          <w:sz w:val="22"/>
          <w:szCs w:val="22"/>
        </w:rPr>
        <w:t xml:space="preserve">Ausgenommen von der Maskenpflicht sind Personen, die über ein ärztliches Attest verfügen. </w:t>
      </w:r>
    </w:p>
    <w:p w14:paraId="536980F8" w14:textId="3D761F8B" w:rsidR="008D7A71" w:rsidRDefault="00550416" w:rsidP="00571ADD">
      <w:pPr>
        <w:pStyle w:val="Default"/>
        <w:numPr>
          <w:ilvl w:val="0"/>
          <w:numId w:val="22"/>
        </w:numPr>
        <w:spacing w:line="276" w:lineRule="auto"/>
        <w:ind w:left="284" w:hanging="284"/>
        <w:jc w:val="both"/>
        <w:rPr>
          <w:sz w:val="22"/>
          <w:szCs w:val="22"/>
        </w:rPr>
      </w:pPr>
      <w:r w:rsidRPr="00EE5585">
        <w:rPr>
          <w:sz w:val="22"/>
          <w:szCs w:val="22"/>
        </w:rPr>
        <w:t>Auf d</w:t>
      </w:r>
      <w:r w:rsidR="003E256F" w:rsidRPr="00EE5585">
        <w:rPr>
          <w:sz w:val="22"/>
          <w:szCs w:val="22"/>
        </w:rPr>
        <w:t xml:space="preserve">ie Maskenpflicht </w:t>
      </w:r>
      <w:r w:rsidRPr="00EE5585">
        <w:rPr>
          <w:sz w:val="22"/>
          <w:szCs w:val="22"/>
        </w:rPr>
        <w:t>wird</w:t>
      </w:r>
      <w:r w:rsidR="00214ED5" w:rsidRPr="00EE5585">
        <w:rPr>
          <w:sz w:val="22"/>
          <w:szCs w:val="22"/>
        </w:rPr>
        <w:t xml:space="preserve"> durch ein Plakat am Eingang </w:t>
      </w:r>
      <w:r w:rsidR="00C32C2B" w:rsidRPr="00EE5585">
        <w:rPr>
          <w:sz w:val="22"/>
          <w:szCs w:val="22"/>
        </w:rPr>
        <w:t xml:space="preserve">und an Zugängen zum Aussenbereich </w:t>
      </w:r>
      <w:r w:rsidR="00214ED5" w:rsidRPr="00EE5585">
        <w:rPr>
          <w:sz w:val="22"/>
          <w:szCs w:val="22"/>
        </w:rPr>
        <w:t xml:space="preserve">gut sichtbar </w:t>
      </w:r>
      <w:r w:rsidRPr="00EE5585">
        <w:rPr>
          <w:sz w:val="22"/>
          <w:szCs w:val="22"/>
        </w:rPr>
        <w:t xml:space="preserve">hingewiesen. </w:t>
      </w:r>
    </w:p>
    <w:p w14:paraId="77A4F754" w14:textId="77777777" w:rsidR="00510042" w:rsidRPr="0045530E" w:rsidRDefault="00510042" w:rsidP="00510042">
      <w:pPr>
        <w:pStyle w:val="Default"/>
        <w:spacing w:line="276" w:lineRule="auto"/>
        <w:ind w:left="284"/>
        <w:jc w:val="both"/>
        <w:rPr>
          <w:sz w:val="22"/>
          <w:szCs w:val="22"/>
        </w:rPr>
      </w:pPr>
    </w:p>
    <w:p w14:paraId="71663277" w14:textId="2E698B94" w:rsidR="00CB488C" w:rsidRPr="0019101B" w:rsidRDefault="00564B50" w:rsidP="00571ADD">
      <w:pPr>
        <w:spacing w:after="120" w:line="276" w:lineRule="auto"/>
        <w:jc w:val="both"/>
        <w:rPr>
          <w:rFonts w:ascii="Arial" w:hAnsi="Arial" w:cs="Arial"/>
          <w:b/>
          <w:bCs/>
          <w:sz w:val="28"/>
        </w:rPr>
      </w:pPr>
      <w:r>
        <w:rPr>
          <w:rFonts w:ascii="Arial" w:hAnsi="Arial" w:cs="Arial"/>
          <w:b/>
          <w:bCs/>
          <w:sz w:val="28"/>
        </w:rPr>
        <w:t>Angebote der kirchlichen Jugendarbeit</w:t>
      </w:r>
    </w:p>
    <w:p w14:paraId="19DA2819" w14:textId="358EEC00" w:rsidR="00564B50" w:rsidRPr="0045530E" w:rsidRDefault="00564B50" w:rsidP="00855BFA">
      <w:pPr>
        <w:pStyle w:val="Default"/>
        <w:numPr>
          <w:ilvl w:val="0"/>
          <w:numId w:val="22"/>
        </w:numPr>
        <w:spacing w:after="98" w:line="276" w:lineRule="auto"/>
        <w:ind w:left="284" w:hanging="284"/>
        <w:jc w:val="both"/>
        <w:rPr>
          <w:sz w:val="22"/>
          <w:szCs w:val="22"/>
        </w:rPr>
      </w:pPr>
      <w:r w:rsidRPr="00564B50">
        <w:rPr>
          <w:b/>
          <w:sz w:val="22"/>
          <w:szCs w:val="22"/>
        </w:rPr>
        <w:t>Für Kinder/Jugendliche bis Jahrgang 2001:</w:t>
      </w:r>
      <w:r w:rsidRPr="00564B50">
        <w:rPr>
          <w:sz w:val="22"/>
          <w:szCs w:val="22"/>
        </w:rPr>
        <w:t xml:space="preserve"> Alle Arten von Angeboten </w:t>
      </w:r>
      <w:r>
        <w:rPr>
          <w:sz w:val="22"/>
          <w:szCs w:val="22"/>
        </w:rPr>
        <w:t xml:space="preserve">für konkrete Gruppen </w:t>
      </w:r>
      <w:r w:rsidRPr="00564B50">
        <w:rPr>
          <w:sz w:val="22"/>
          <w:szCs w:val="22"/>
        </w:rPr>
        <w:t>sind erlaubt, ausser</w:t>
      </w:r>
      <w:r>
        <w:rPr>
          <w:sz w:val="22"/>
          <w:szCs w:val="22"/>
        </w:rPr>
        <w:t xml:space="preserve"> </w:t>
      </w:r>
      <w:r w:rsidR="0045530E">
        <w:rPr>
          <w:sz w:val="22"/>
          <w:szCs w:val="22"/>
        </w:rPr>
        <w:t xml:space="preserve">Feste und </w:t>
      </w:r>
      <w:r w:rsidRPr="00564B50">
        <w:rPr>
          <w:sz w:val="22"/>
          <w:szCs w:val="22"/>
        </w:rPr>
        <w:t>Tanzveranstaltungen</w:t>
      </w:r>
      <w:r w:rsidR="0045530E">
        <w:rPr>
          <w:sz w:val="22"/>
          <w:szCs w:val="22"/>
        </w:rPr>
        <w:t xml:space="preserve">. </w:t>
      </w:r>
      <w:r w:rsidR="0045530E" w:rsidRPr="002E3158">
        <w:rPr>
          <w:sz w:val="22"/>
          <w:szCs w:val="22"/>
        </w:rPr>
        <w:t>Die Ausgabe von Speisen und Getränken im Regelbetrieb ist im Aussenraum erlaubt, im Innenraum jedoch nicht. Die Konsumation im Innen- und Aussenraum ist ebenfalls erlaubt.</w:t>
      </w:r>
      <w:r w:rsidR="0045530E">
        <w:rPr>
          <w:sz w:val="22"/>
          <w:szCs w:val="22"/>
        </w:rPr>
        <w:t xml:space="preserve"> </w:t>
      </w:r>
      <w:r w:rsidRPr="0045530E">
        <w:rPr>
          <w:sz w:val="22"/>
          <w:szCs w:val="22"/>
        </w:rPr>
        <w:t xml:space="preserve">Es gibt keine Einschränkung durch eine Flächenregel, abgesehen von der </w:t>
      </w:r>
      <w:r w:rsidR="001F16F5">
        <w:rPr>
          <w:sz w:val="22"/>
          <w:szCs w:val="22"/>
        </w:rPr>
        <w:t xml:space="preserve">selbst </w:t>
      </w:r>
      <w:r w:rsidRPr="0045530E">
        <w:rPr>
          <w:sz w:val="22"/>
          <w:szCs w:val="22"/>
        </w:rPr>
        <w:t>definierten Höchstzahl gemäss Schutzkonzept.</w:t>
      </w:r>
    </w:p>
    <w:p w14:paraId="5883CE05" w14:textId="3466CAF8" w:rsidR="00116AAF" w:rsidRPr="00A30430" w:rsidRDefault="00564B50" w:rsidP="00855BFA">
      <w:pPr>
        <w:pStyle w:val="Default"/>
        <w:numPr>
          <w:ilvl w:val="0"/>
          <w:numId w:val="22"/>
        </w:numPr>
        <w:spacing w:after="98" w:line="276" w:lineRule="auto"/>
        <w:ind w:left="284" w:hanging="284"/>
        <w:jc w:val="both"/>
        <w:rPr>
          <w:sz w:val="22"/>
          <w:szCs w:val="22"/>
        </w:rPr>
      </w:pPr>
      <w:r w:rsidRPr="00A30430">
        <w:rPr>
          <w:b/>
          <w:sz w:val="22"/>
          <w:szCs w:val="22"/>
        </w:rPr>
        <w:t>Für Jugendliche ab Jahrgang 2000</w:t>
      </w:r>
      <w:r w:rsidR="0045530E" w:rsidRPr="00A30430">
        <w:rPr>
          <w:b/>
          <w:sz w:val="22"/>
          <w:szCs w:val="22"/>
        </w:rPr>
        <w:t xml:space="preserve"> und älter</w:t>
      </w:r>
      <w:r w:rsidRPr="00A30430">
        <w:rPr>
          <w:b/>
          <w:sz w:val="22"/>
          <w:szCs w:val="22"/>
        </w:rPr>
        <w:t>:</w:t>
      </w:r>
      <w:r w:rsidRPr="00A30430">
        <w:rPr>
          <w:sz w:val="22"/>
          <w:szCs w:val="22"/>
        </w:rPr>
        <w:t xml:space="preserve"> </w:t>
      </w:r>
      <w:r w:rsidR="0045530E" w:rsidRPr="00A30430">
        <w:rPr>
          <w:sz w:val="22"/>
          <w:szCs w:val="22"/>
        </w:rPr>
        <w:t>I</w:t>
      </w:r>
      <w:r w:rsidR="00116AAF" w:rsidRPr="00A30430">
        <w:rPr>
          <w:sz w:val="22"/>
          <w:szCs w:val="22"/>
        </w:rPr>
        <w:t xml:space="preserve">m Innen- und Aussenraum sind </w:t>
      </w:r>
      <w:r w:rsidR="00571ADD" w:rsidRPr="00A30430">
        <w:rPr>
          <w:sz w:val="22"/>
          <w:szCs w:val="22"/>
        </w:rPr>
        <w:t xml:space="preserve">Aktivitäten </w:t>
      </w:r>
      <w:r w:rsidR="00116AAF" w:rsidRPr="00A30430">
        <w:rPr>
          <w:sz w:val="22"/>
          <w:szCs w:val="22"/>
        </w:rPr>
        <w:t xml:space="preserve">mit max. 15 Personen erlaubt (Ausnahme: Sportarten mit Körperkontakt im Innenraum sind verboten). </w:t>
      </w:r>
    </w:p>
    <w:p w14:paraId="1B395448" w14:textId="07637D70" w:rsidR="0045530E" w:rsidRDefault="00564B50" w:rsidP="00620CB5">
      <w:pPr>
        <w:pStyle w:val="Default"/>
        <w:numPr>
          <w:ilvl w:val="0"/>
          <w:numId w:val="22"/>
        </w:numPr>
        <w:spacing w:line="276" w:lineRule="auto"/>
        <w:ind w:left="284" w:hanging="284"/>
        <w:jc w:val="both"/>
        <w:rPr>
          <w:sz w:val="22"/>
          <w:szCs w:val="22"/>
        </w:rPr>
      </w:pPr>
      <w:r w:rsidRPr="00E4788F">
        <w:rPr>
          <w:b/>
          <w:sz w:val="22"/>
          <w:szCs w:val="22"/>
        </w:rPr>
        <w:t>Hinweis:</w:t>
      </w:r>
      <w:r w:rsidRPr="00564B50">
        <w:rPr>
          <w:sz w:val="22"/>
          <w:szCs w:val="22"/>
        </w:rPr>
        <w:t xml:space="preserve"> Mischen sich die Altersgruppen</w:t>
      </w:r>
      <w:r w:rsidR="008D7A71">
        <w:rPr>
          <w:sz w:val="22"/>
          <w:szCs w:val="22"/>
        </w:rPr>
        <w:t>,</w:t>
      </w:r>
      <w:r w:rsidRPr="00564B50">
        <w:rPr>
          <w:sz w:val="22"/>
          <w:szCs w:val="22"/>
        </w:rPr>
        <w:t xml:space="preserve"> so gilt die Regelung für Jugendliche ab Jahrgang</w:t>
      </w:r>
      <w:r>
        <w:rPr>
          <w:sz w:val="22"/>
          <w:szCs w:val="22"/>
        </w:rPr>
        <w:t xml:space="preserve"> </w:t>
      </w:r>
      <w:r w:rsidR="00087C81">
        <w:rPr>
          <w:sz w:val="22"/>
          <w:szCs w:val="22"/>
        </w:rPr>
        <w:t xml:space="preserve">2000. Die Anwesenheit einer Fachperson ist zwingend </w:t>
      </w:r>
      <w:r w:rsidR="00571ADD">
        <w:rPr>
          <w:sz w:val="22"/>
          <w:szCs w:val="22"/>
        </w:rPr>
        <w:t>erforderlich.</w:t>
      </w:r>
    </w:p>
    <w:p w14:paraId="0ECFDB5A" w14:textId="77777777" w:rsidR="00620CB5" w:rsidRPr="0045530E" w:rsidRDefault="00620CB5" w:rsidP="00620CB5">
      <w:pPr>
        <w:pStyle w:val="Default"/>
        <w:spacing w:line="276" w:lineRule="auto"/>
        <w:ind w:left="284"/>
        <w:jc w:val="both"/>
        <w:rPr>
          <w:sz w:val="22"/>
          <w:szCs w:val="22"/>
        </w:rPr>
      </w:pPr>
    </w:p>
    <w:p w14:paraId="2E29FA37" w14:textId="77777777" w:rsidR="00855BFA" w:rsidRDefault="00855BFA" w:rsidP="00571ADD">
      <w:pPr>
        <w:spacing w:after="120" w:line="259" w:lineRule="auto"/>
        <w:rPr>
          <w:rFonts w:ascii="Arial" w:hAnsi="Arial" w:cs="Arial"/>
          <w:b/>
          <w:bCs/>
          <w:sz w:val="28"/>
        </w:rPr>
      </w:pPr>
      <w:r>
        <w:rPr>
          <w:rFonts w:ascii="Arial" w:hAnsi="Arial" w:cs="Arial"/>
          <w:b/>
          <w:bCs/>
          <w:sz w:val="28"/>
        </w:rPr>
        <w:br/>
      </w:r>
    </w:p>
    <w:p w14:paraId="12002555" w14:textId="77777777" w:rsidR="00855BFA" w:rsidRDefault="00855BFA" w:rsidP="00571ADD">
      <w:pPr>
        <w:spacing w:after="120" w:line="259" w:lineRule="auto"/>
        <w:rPr>
          <w:rFonts w:ascii="Arial" w:hAnsi="Arial" w:cs="Arial"/>
          <w:b/>
          <w:bCs/>
          <w:sz w:val="28"/>
        </w:rPr>
      </w:pPr>
    </w:p>
    <w:p w14:paraId="19663DF3" w14:textId="77777777" w:rsidR="00855BFA" w:rsidRDefault="00855BFA" w:rsidP="00571ADD">
      <w:pPr>
        <w:spacing w:after="120" w:line="259" w:lineRule="auto"/>
        <w:rPr>
          <w:rFonts w:ascii="Arial" w:hAnsi="Arial" w:cs="Arial"/>
          <w:b/>
          <w:bCs/>
          <w:sz w:val="28"/>
        </w:rPr>
      </w:pPr>
    </w:p>
    <w:p w14:paraId="4FB4E740" w14:textId="7F2DC186" w:rsidR="00564B50" w:rsidRPr="0045530E" w:rsidRDefault="00564B50" w:rsidP="00571ADD">
      <w:pPr>
        <w:spacing w:after="120" w:line="259" w:lineRule="auto"/>
        <w:rPr>
          <w:rFonts w:ascii="Arial" w:hAnsi="Arial" w:cs="Arial"/>
          <w:b/>
          <w:bCs/>
          <w:sz w:val="28"/>
        </w:rPr>
      </w:pPr>
      <w:r w:rsidRPr="0045530E">
        <w:rPr>
          <w:rFonts w:ascii="Arial" w:hAnsi="Arial" w:cs="Arial"/>
          <w:b/>
          <w:bCs/>
          <w:sz w:val="28"/>
        </w:rPr>
        <w:lastRenderedPageBreak/>
        <w:t xml:space="preserve">Sportliche </w:t>
      </w:r>
      <w:r w:rsidR="002B7AD1" w:rsidRPr="0045530E">
        <w:rPr>
          <w:rFonts w:ascii="Arial" w:hAnsi="Arial" w:cs="Arial"/>
          <w:b/>
          <w:bCs/>
          <w:sz w:val="28"/>
        </w:rPr>
        <w:t xml:space="preserve">und kulturelle </w:t>
      </w:r>
      <w:r w:rsidRPr="0045530E">
        <w:rPr>
          <w:rFonts w:ascii="Arial" w:hAnsi="Arial" w:cs="Arial"/>
          <w:b/>
          <w:bCs/>
          <w:sz w:val="28"/>
        </w:rPr>
        <w:t>Aktivitäten</w:t>
      </w:r>
    </w:p>
    <w:p w14:paraId="240FDCB6" w14:textId="02CE5106" w:rsidR="00564B50" w:rsidRPr="00564B50" w:rsidRDefault="00564B50" w:rsidP="00571ADD">
      <w:pPr>
        <w:pStyle w:val="Default"/>
        <w:numPr>
          <w:ilvl w:val="0"/>
          <w:numId w:val="22"/>
        </w:numPr>
        <w:spacing w:after="98" w:line="276" w:lineRule="auto"/>
        <w:ind w:left="284" w:hanging="284"/>
        <w:jc w:val="both"/>
        <w:rPr>
          <w:sz w:val="22"/>
          <w:szCs w:val="22"/>
        </w:rPr>
      </w:pPr>
      <w:r w:rsidRPr="00564B50">
        <w:rPr>
          <w:sz w:val="22"/>
          <w:szCs w:val="22"/>
        </w:rPr>
        <w:t>Sind für Kinder und Jugendliche bis Jahrgang 2001 ohne Begrenzung</w:t>
      </w:r>
      <w:r>
        <w:rPr>
          <w:sz w:val="22"/>
          <w:szCs w:val="22"/>
        </w:rPr>
        <w:t xml:space="preserve"> </w:t>
      </w:r>
      <w:r w:rsidR="0045530E">
        <w:rPr>
          <w:sz w:val="22"/>
          <w:szCs w:val="22"/>
        </w:rPr>
        <w:t>der Gruppengrösse zulässig. A</w:t>
      </w:r>
      <w:r w:rsidRPr="00564B50">
        <w:rPr>
          <w:sz w:val="22"/>
          <w:szCs w:val="22"/>
        </w:rPr>
        <w:t xml:space="preserve">b Jahrgang 2000 nur für Gruppen von max. </w:t>
      </w:r>
      <w:r w:rsidR="00116AAF">
        <w:rPr>
          <w:sz w:val="22"/>
          <w:szCs w:val="22"/>
        </w:rPr>
        <w:t>1</w:t>
      </w:r>
      <w:r w:rsidRPr="00564B50">
        <w:rPr>
          <w:sz w:val="22"/>
          <w:szCs w:val="22"/>
        </w:rPr>
        <w:t>5 Personen im</w:t>
      </w:r>
      <w:r>
        <w:rPr>
          <w:sz w:val="22"/>
          <w:szCs w:val="22"/>
        </w:rPr>
        <w:t xml:space="preserve"> </w:t>
      </w:r>
      <w:r w:rsidRPr="00564B50">
        <w:rPr>
          <w:sz w:val="22"/>
          <w:szCs w:val="22"/>
        </w:rPr>
        <w:t>Innen</w:t>
      </w:r>
      <w:r w:rsidR="00116AAF">
        <w:rPr>
          <w:sz w:val="22"/>
          <w:szCs w:val="22"/>
        </w:rPr>
        <w:t xml:space="preserve">- und </w:t>
      </w:r>
      <w:r w:rsidRPr="00564B50">
        <w:rPr>
          <w:sz w:val="22"/>
          <w:szCs w:val="22"/>
        </w:rPr>
        <w:t>Aussenraum, mit Maske und Abstand.</w:t>
      </w:r>
    </w:p>
    <w:p w14:paraId="352EDE4B" w14:textId="73325FBB" w:rsidR="00564B50" w:rsidRPr="004D0FAA" w:rsidRDefault="00564B50" w:rsidP="00E15C67">
      <w:pPr>
        <w:pStyle w:val="Default"/>
        <w:numPr>
          <w:ilvl w:val="0"/>
          <w:numId w:val="22"/>
        </w:numPr>
        <w:spacing w:after="98" w:line="276" w:lineRule="auto"/>
        <w:ind w:left="284" w:hanging="284"/>
        <w:jc w:val="both"/>
        <w:rPr>
          <w:sz w:val="22"/>
          <w:szCs w:val="22"/>
        </w:rPr>
      </w:pPr>
      <w:r w:rsidRPr="004D0FAA">
        <w:rPr>
          <w:sz w:val="22"/>
          <w:szCs w:val="22"/>
        </w:rPr>
        <w:t>Singen für und mit Kindern und Jugendlichen bis Jahrgang 2001 i</w:t>
      </w:r>
      <w:r w:rsidR="00087C81" w:rsidRPr="004D0FAA">
        <w:rPr>
          <w:sz w:val="22"/>
          <w:szCs w:val="22"/>
        </w:rPr>
        <w:t>st erlaubt, aber ohne Auftritt vor Publikum.</w:t>
      </w:r>
      <w:r w:rsidRPr="004D0FAA">
        <w:rPr>
          <w:sz w:val="22"/>
          <w:szCs w:val="22"/>
        </w:rPr>
        <w:t xml:space="preserve"> </w:t>
      </w:r>
      <w:r w:rsidR="000E25D4" w:rsidRPr="004D0FAA">
        <w:rPr>
          <w:sz w:val="22"/>
          <w:szCs w:val="22"/>
        </w:rPr>
        <w:t xml:space="preserve">Ab Jahrgang 2000 ist </w:t>
      </w:r>
      <w:r w:rsidR="004D0FAA" w:rsidRPr="004D0FAA">
        <w:rPr>
          <w:sz w:val="22"/>
          <w:szCs w:val="22"/>
        </w:rPr>
        <w:t xml:space="preserve">Singen mit max. 15 Personen erlaubt, ebenfalls ohne Auftritt. </w:t>
      </w:r>
      <w:r w:rsidR="000E25D4" w:rsidRPr="004D0FAA">
        <w:rPr>
          <w:sz w:val="22"/>
          <w:szCs w:val="22"/>
        </w:rPr>
        <w:t xml:space="preserve"> </w:t>
      </w:r>
    </w:p>
    <w:p w14:paraId="3F5BFD99" w14:textId="291475A7" w:rsidR="00843F12" w:rsidRDefault="00564B50" w:rsidP="00843F12">
      <w:pPr>
        <w:pStyle w:val="Default"/>
        <w:numPr>
          <w:ilvl w:val="0"/>
          <w:numId w:val="22"/>
        </w:numPr>
        <w:spacing w:after="98" w:line="276" w:lineRule="auto"/>
        <w:ind w:left="284" w:hanging="284"/>
        <w:jc w:val="both"/>
        <w:rPr>
          <w:sz w:val="22"/>
          <w:szCs w:val="22"/>
        </w:rPr>
      </w:pPr>
      <w:r w:rsidRPr="00564B50">
        <w:rPr>
          <w:sz w:val="22"/>
          <w:szCs w:val="22"/>
        </w:rPr>
        <w:t xml:space="preserve">Band- und Chorproben </w:t>
      </w:r>
      <w:r w:rsidR="00843F12">
        <w:rPr>
          <w:sz w:val="22"/>
          <w:szCs w:val="22"/>
        </w:rPr>
        <w:t>sind für Kinder</w:t>
      </w:r>
      <w:r w:rsidR="00843F12" w:rsidRPr="00564B50">
        <w:rPr>
          <w:sz w:val="22"/>
          <w:szCs w:val="22"/>
        </w:rPr>
        <w:t xml:space="preserve"> und</w:t>
      </w:r>
      <w:r w:rsidR="00843F12">
        <w:rPr>
          <w:sz w:val="22"/>
          <w:szCs w:val="22"/>
        </w:rPr>
        <w:t xml:space="preserve"> Jugendliche</w:t>
      </w:r>
      <w:r w:rsidR="00843F12" w:rsidRPr="00564B50">
        <w:rPr>
          <w:sz w:val="22"/>
          <w:szCs w:val="22"/>
        </w:rPr>
        <w:t xml:space="preserve"> bis Jahrgang 2001 erlaubt.</w:t>
      </w:r>
      <w:r w:rsidR="00843F12" w:rsidRPr="00843F12">
        <w:rPr>
          <w:sz w:val="22"/>
          <w:szCs w:val="22"/>
        </w:rPr>
        <w:t xml:space="preserve"> </w:t>
      </w:r>
      <w:r w:rsidR="00843F12">
        <w:rPr>
          <w:sz w:val="22"/>
          <w:szCs w:val="22"/>
        </w:rPr>
        <w:t>A</w:t>
      </w:r>
      <w:r w:rsidR="00843F12" w:rsidRPr="000E25D4">
        <w:rPr>
          <w:sz w:val="22"/>
          <w:szCs w:val="22"/>
        </w:rPr>
        <w:t>b Jahrgang 2000 bis max. 15 Personen erlaubt.</w:t>
      </w:r>
      <w:r w:rsidR="00843F12">
        <w:rPr>
          <w:sz w:val="22"/>
          <w:szCs w:val="22"/>
        </w:rPr>
        <w:t xml:space="preserve"> Auftritte vor Publikum sind verboten. </w:t>
      </w:r>
    </w:p>
    <w:p w14:paraId="18F60DDC" w14:textId="0C290065" w:rsidR="005D63AB" w:rsidRDefault="005D63AB" w:rsidP="00E15C67">
      <w:pPr>
        <w:pStyle w:val="Default"/>
        <w:numPr>
          <w:ilvl w:val="0"/>
          <w:numId w:val="22"/>
        </w:numPr>
        <w:spacing w:after="98" w:line="276" w:lineRule="auto"/>
        <w:ind w:left="284" w:hanging="284"/>
        <w:jc w:val="both"/>
        <w:rPr>
          <w:sz w:val="22"/>
          <w:szCs w:val="22"/>
        </w:rPr>
      </w:pPr>
      <w:r w:rsidRPr="005D63AB">
        <w:rPr>
          <w:sz w:val="22"/>
          <w:szCs w:val="22"/>
        </w:rPr>
        <w:t xml:space="preserve">Autonome Nutzung der </w:t>
      </w:r>
      <w:r>
        <w:rPr>
          <w:sz w:val="22"/>
          <w:szCs w:val="22"/>
        </w:rPr>
        <w:t>Bandräume</w:t>
      </w:r>
      <w:r w:rsidRPr="005D63AB">
        <w:rPr>
          <w:sz w:val="22"/>
          <w:szCs w:val="22"/>
        </w:rPr>
        <w:t xml:space="preserve">: Nutzungen sind </w:t>
      </w:r>
      <w:r w:rsidR="00E4788F" w:rsidRPr="005D63AB">
        <w:rPr>
          <w:sz w:val="22"/>
          <w:szCs w:val="22"/>
        </w:rPr>
        <w:t>möglich,</w:t>
      </w:r>
      <w:r w:rsidRPr="005D63AB">
        <w:rPr>
          <w:sz w:val="22"/>
          <w:szCs w:val="22"/>
        </w:rPr>
        <w:t xml:space="preserve"> wenn erstens vor der ersten Nutzung eine Fachperson mit den Jugendlichen die Schutzmassnahmen bespricht und zweitens während der Nutzung eine Fachperson für die Jugendlichen erreichbar ist.</w:t>
      </w:r>
    </w:p>
    <w:p w14:paraId="36FB2863" w14:textId="753C1DBC" w:rsidR="00843F12" w:rsidRDefault="00564B50" w:rsidP="00571ADD">
      <w:pPr>
        <w:pStyle w:val="Default"/>
        <w:numPr>
          <w:ilvl w:val="0"/>
          <w:numId w:val="22"/>
        </w:numPr>
        <w:spacing w:line="276" w:lineRule="auto"/>
        <w:ind w:left="284" w:hanging="284"/>
        <w:jc w:val="both"/>
        <w:rPr>
          <w:sz w:val="22"/>
          <w:szCs w:val="22"/>
        </w:rPr>
      </w:pPr>
      <w:r w:rsidRPr="00564B50">
        <w:rPr>
          <w:sz w:val="22"/>
          <w:szCs w:val="22"/>
        </w:rPr>
        <w:t>Sportliche Wettkämpfe für Kinder und Jugendliche bis Jahrgang 2001 ohne Publikum sind</w:t>
      </w:r>
      <w:r>
        <w:rPr>
          <w:sz w:val="22"/>
          <w:szCs w:val="22"/>
        </w:rPr>
        <w:t xml:space="preserve"> </w:t>
      </w:r>
      <w:r w:rsidRPr="00564B50">
        <w:rPr>
          <w:sz w:val="22"/>
          <w:szCs w:val="22"/>
        </w:rPr>
        <w:t>erlaubt.</w:t>
      </w:r>
      <w:r w:rsidR="000E25D4">
        <w:rPr>
          <w:sz w:val="22"/>
          <w:szCs w:val="22"/>
        </w:rPr>
        <w:t xml:space="preserve"> Ab Jahrgang 2000 sind Wettkämpfe von Einzelpersonen oder in Gruppen bis 15 Personen erlaubt. </w:t>
      </w:r>
    </w:p>
    <w:p w14:paraId="4927FDCD" w14:textId="1EC88BD5" w:rsidR="00564B50" w:rsidRDefault="00564B50" w:rsidP="00571ADD">
      <w:pPr>
        <w:pStyle w:val="Default"/>
        <w:spacing w:line="276" w:lineRule="auto"/>
        <w:rPr>
          <w:sz w:val="22"/>
          <w:szCs w:val="22"/>
        </w:rPr>
      </w:pPr>
    </w:p>
    <w:p w14:paraId="1EE93CA2" w14:textId="77777777" w:rsidR="003D18ED" w:rsidRDefault="003D18ED" w:rsidP="00571ADD">
      <w:pPr>
        <w:spacing w:after="120" w:line="276" w:lineRule="auto"/>
        <w:jc w:val="both"/>
        <w:rPr>
          <w:rFonts w:ascii="Arial" w:hAnsi="Arial" w:cs="Arial"/>
          <w:b/>
          <w:bCs/>
          <w:sz w:val="28"/>
        </w:rPr>
      </w:pPr>
      <w:r>
        <w:rPr>
          <w:rFonts w:ascii="Arial" w:hAnsi="Arial" w:cs="Arial"/>
          <w:b/>
          <w:bCs/>
          <w:sz w:val="28"/>
        </w:rPr>
        <w:t xml:space="preserve">Gestaltung der Angebote </w:t>
      </w:r>
    </w:p>
    <w:p w14:paraId="70325AC6" w14:textId="45785410" w:rsidR="002D7262" w:rsidRPr="00A30430" w:rsidRDefault="002D7262" w:rsidP="00571ADD">
      <w:pPr>
        <w:pStyle w:val="Default"/>
        <w:numPr>
          <w:ilvl w:val="0"/>
          <w:numId w:val="22"/>
        </w:numPr>
        <w:spacing w:after="98" w:line="276" w:lineRule="auto"/>
        <w:ind w:left="284" w:hanging="284"/>
        <w:jc w:val="both"/>
        <w:rPr>
          <w:sz w:val="22"/>
          <w:szCs w:val="22"/>
        </w:rPr>
      </w:pPr>
      <w:r w:rsidRPr="00A30430">
        <w:rPr>
          <w:sz w:val="22"/>
          <w:szCs w:val="22"/>
        </w:rPr>
        <w:t>Kochen ist erlaubt. Die Hygienemassnahmen sind strikt einzuhalten.</w:t>
      </w:r>
    </w:p>
    <w:p w14:paraId="3C34AA2C" w14:textId="1B156891" w:rsidR="002D7262" w:rsidRPr="00A30430" w:rsidRDefault="002D7262" w:rsidP="00571ADD">
      <w:pPr>
        <w:pStyle w:val="Default"/>
        <w:numPr>
          <w:ilvl w:val="0"/>
          <w:numId w:val="22"/>
        </w:numPr>
        <w:spacing w:after="98" w:line="276" w:lineRule="auto"/>
        <w:ind w:left="284" w:hanging="284"/>
        <w:jc w:val="both"/>
        <w:rPr>
          <w:sz w:val="22"/>
          <w:szCs w:val="22"/>
        </w:rPr>
      </w:pPr>
      <w:r w:rsidRPr="00A30430">
        <w:rPr>
          <w:sz w:val="22"/>
          <w:szCs w:val="22"/>
        </w:rPr>
        <w:t xml:space="preserve">Ausgabe und Konsumation von Speisen und Getränken sind im Aussenraum erlaubt, im Innenraum jedoch nicht. Speisen und Getränke sollten nicht geteilt werden. </w:t>
      </w:r>
    </w:p>
    <w:p w14:paraId="74C7D6BC" w14:textId="0941759D" w:rsidR="003D18ED" w:rsidRPr="00A30430" w:rsidRDefault="003D18ED" w:rsidP="00571ADD">
      <w:pPr>
        <w:pStyle w:val="Default"/>
        <w:numPr>
          <w:ilvl w:val="0"/>
          <w:numId w:val="22"/>
        </w:numPr>
        <w:spacing w:after="98" w:line="276" w:lineRule="auto"/>
        <w:ind w:left="284" w:hanging="284"/>
        <w:jc w:val="both"/>
        <w:rPr>
          <w:sz w:val="22"/>
          <w:szCs w:val="22"/>
        </w:rPr>
      </w:pPr>
      <w:r w:rsidRPr="00A30430">
        <w:rPr>
          <w:sz w:val="22"/>
          <w:szCs w:val="22"/>
        </w:rPr>
        <w:t>Die Kinder und Jugendliche</w:t>
      </w:r>
      <w:r w:rsidR="00E15C67" w:rsidRPr="00A30430">
        <w:rPr>
          <w:sz w:val="22"/>
          <w:szCs w:val="22"/>
        </w:rPr>
        <w:t>n</w:t>
      </w:r>
      <w:r w:rsidRPr="00A30430">
        <w:rPr>
          <w:sz w:val="22"/>
          <w:szCs w:val="22"/>
        </w:rPr>
        <w:t xml:space="preserve"> können Selbstmitgebrachtes </w:t>
      </w:r>
      <w:r w:rsidR="00D36021" w:rsidRPr="00A30430">
        <w:rPr>
          <w:sz w:val="22"/>
          <w:szCs w:val="22"/>
        </w:rPr>
        <w:t xml:space="preserve">im Innen- und Aussenbereich </w:t>
      </w:r>
      <w:r w:rsidRPr="00A30430">
        <w:rPr>
          <w:sz w:val="22"/>
          <w:szCs w:val="22"/>
        </w:rPr>
        <w:t>konsumieren, soll</w:t>
      </w:r>
      <w:r w:rsidR="00D36021" w:rsidRPr="00A30430">
        <w:rPr>
          <w:sz w:val="22"/>
          <w:szCs w:val="22"/>
        </w:rPr>
        <w:t>t</w:t>
      </w:r>
      <w:r w:rsidRPr="00A30430">
        <w:rPr>
          <w:sz w:val="22"/>
          <w:szCs w:val="22"/>
        </w:rPr>
        <w:t xml:space="preserve">en dieses aber nicht teilen. </w:t>
      </w:r>
    </w:p>
    <w:p w14:paraId="3185D9DE" w14:textId="77777777" w:rsidR="003D18ED" w:rsidRDefault="003D18ED" w:rsidP="002355AC">
      <w:pPr>
        <w:pStyle w:val="Default"/>
        <w:numPr>
          <w:ilvl w:val="0"/>
          <w:numId w:val="22"/>
        </w:numPr>
        <w:spacing w:after="98" w:line="276" w:lineRule="auto"/>
        <w:ind w:left="284" w:hanging="284"/>
        <w:jc w:val="both"/>
        <w:rPr>
          <w:sz w:val="22"/>
          <w:szCs w:val="22"/>
        </w:rPr>
      </w:pPr>
      <w:r w:rsidRPr="00AA0FA7">
        <w:rPr>
          <w:sz w:val="22"/>
          <w:szCs w:val="22"/>
        </w:rPr>
        <w:t>Angebote der mobilen und aufsuchenden Jugendarbeit im öffentlichen Raum können aufgrund der Einschränkung von Menschenversammlungen im öffentlichen Raum mit max. 15 Personen durchgeführt werden.</w:t>
      </w:r>
    </w:p>
    <w:p w14:paraId="7703DEF4" w14:textId="0AA4382E" w:rsidR="003D18ED" w:rsidRPr="00D36021" w:rsidRDefault="003D18ED" w:rsidP="00D36021">
      <w:pPr>
        <w:pStyle w:val="Default"/>
        <w:numPr>
          <w:ilvl w:val="0"/>
          <w:numId w:val="22"/>
        </w:numPr>
        <w:spacing w:after="98" w:line="276" w:lineRule="auto"/>
        <w:ind w:left="284" w:hanging="284"/>
        <w:jc w:val="both"/>
        <w:rPr>
          <w:sz w:val="22"/>
          <w:szCs w:val="22"/>
        </w:rPr>
      </w:pPr>
      <w:r w:rsidRPr="00EE5585">
        <w:rPr>
          <w:sz w:val="22"/>
          <w:szCs w:val="22"/>
        </w:rPr>
        <w:t xml:space="preserve">Die Höchstzahl für anwesende Personen (bis Jg. 2001) wird in Eigenverantwortung nach gesundem Menschenverstand von den einzelnen Pfarreien festgelegt. </w:t>
      </w:r>
      <w:r w:rsidRPr="00D36021">
        <w:rPr>
          <w:sz w:val="22"/>
          <w:szCs w:val="22"/>
        </w:rPr>
        <w:t>Die Jugendfachstellen empfehlen unter anderem folgende Faktoren zu berücksichtigen: zur Verfügung stehende Innen- und Aussenräume, Infrastruktur, Möglichkeiten</w:t>
      </w:r>
      <w:r w:rsidR="002355AC" w:rsidRPr="00D36021">
        <w:rPr>
          <w:sz w:val="22"/>
          <w:szCs w:val="22"/>
        </w:rPr>
        <w:t>,</w:t>
      </w:r>
      <w:r w:rsidRPr="00D36021">
        <w:rPr>
          <w:sz w:val="22"/>
          <w:szCs w:val="22"/>
        </w:rPr>
        <w:t xml:space="preserve"> die Hygiene- und Schutzmassnahmen zu gewährleisten, Art der Aktivitäten, Präsenz der Fachpersonen, Schutz der Mitarbeitenden, Alter der Kinder und Jugendlichen sowie Altersdurchmischung der Gruppen. </w:t>
      </w:r>
    </w:p>
    <w:p w14:paraId="77DB006C" w14:textId="0CE90FE2" w:rsidR="00EE5585" w:rsidRPr="00EE5585" w:rsidRDefault="003D18ED" w:rsidP="00855BFA">
      <w:pPr>
        <w:pStyle w:val="Default"/>
        <w:numPr>
          <w:ilvl w:val="0"/>
          <w:numId w:val="22"/>
        </w:numPr>
        <w:spacing w:line="276" w:lineRule="auto"/>
        <w:ind w:left="284" w:hanging="284"/>
        <w:jc w:val="both"/>
        <w:rPr>
          <w:sz w:val="22"/>
          <w:szCs w:val="22"/>
        </w:rPr>
      </w:pPr>
      <w:r w:rsidRPr="003D18ED">
        <w:rPr>
          <w:sz w:val="22"/>
          <w:szCs w:val="22"/>
        </w:rPr>
        <w:t xml:space="preserve">Nutzungen </w:t>
      </w:r>
      <w:r w:rsidR="00EE5585">
        <w:rPr>
          <w:sz w:val="22"/>
          <w:szCs w:val="22"/>
        </w:rPr>
        <w:t xml:space="preserve">von </w:t>
      </w:r>
      <w:r w:rsidR="002355AC">
        <w:rPr>
          <w:sz w:val="22"/>
          <w:szCs w:val="22"/>
        </w:rPr>
        <w:t xml:space="preserve">Räumlichkeiten für Jugendliche, </w:t>
      </w:r>
      <w:r w:rsidRPr="003D18ED">
        <w:rPr>
          <w:sz w:val="22"/>
          <w:szCs w:val="22"/>
        </w:rPr>
        <w:t xml:space="preserve">wie z. </w:t>
      </w:r>
      <w:r>
        <w:rPr>
          <w:sz w:val="22"/>
          <w:szCs w:val="22"/>
        </w:rPr>
        <w:t xml:space="preserve">B. für Vorbereitungssitzungen, </w:t>
      </w:r>
      <w:r w:rsidRPr="003D18ED">
        <w:rPr>
          <w:sz w:val="22"/>
          <w:szCs w:val="22"/>
        </w:rPr>
        <w:t>Bandproben usw. sind möglich, wenn erstens vor der ersten Nutzung eine Fachperson mit den Jugendlichen die Schutzmassnahmen bespricht und zweitens während der Nutzung eine Fachperson für die Jugendlichen erreichbar ist.</w:t>
      </w:r>
    </w:p>
    <w:p w14:paraId="2CD6AF05" w14:textId="5C8F3D6A" w:rsidR="00087C81" w:rsidRDefault="00087C81" w:rsidP="00E15C67">
      <w:pPr>
        <w:pStyle w:val="Default"/>
        <w:spacing w:line="276" w:lineRule="auto"/>
        <w:rPr>
          <w:sz w:val="22"/>
          <w:szCs w:val="22"/>
        </w:rPr>
      </w:pPr>
    </w:p>
    <w:p w14:paraId="5BC0298B" w14:textId="098AA8F1" w:rsidR="00564B50" w:rsidRPr="00AA0FA7" w:rsidRDefault="00564B50" w:rsidP="00571ADD">
      <w:pPr>
        <w:pStyle w:val="Default"/>
        <w:spacing w:after="120" w:line="276" w:lineRule="auto"/>
        <w:jc w:val="both"/>
        <w:rPr>
          <w:rFonts w:eastAsia="Cambria"/>
          <w:b/>
          <w:bCs/>
          <w:color w:val="auto"/>
          <w:sz w:val="28"/>
        </w:rPr>
      </w:pPr>
      <w:r w:rsidRPr="00AA0FA7">
        <w:rPr>
          <w:rFonts w:eastAsia="Cambria"/>
          <w:b/>
          <w:bCs/>
          <w:color w:val="auto"/>
          <w:sz w:val="28"/>
        </w:rPr>
        <w:t>Menschenansammlungen im öffentlichen Raum</w:t>
      </w:r>
    </w:p>
    <w:p w14:paraId="30DBC6BB" w14:textId="3388FA05" w:rsidR="00AA0FA7" w:rsidRDefault="00564B50" w:rsidP="00571ADD">
      <w:pPr>
        <w:pStyle w:val="Default"/>
        <w:numPr>
          <w:ilvl w:val="0"/>
          <w:numId w:val="22"/>
        </w:numPr>
        <w:spacing w:after="98" w:line="276" w:lineRule="auto"/>
        <w:ind w:left="284" w:hanging="284"/>
        <w:jc w:val="both"/>
        <w:rPr>
          <w:sz w:val="22"/>
          <w:szCs w:val="22"/>
        </w:rPr>
      </w:pPr>
      <w:r w:rsidRPr="00BA4361">
        <w:rPr>
          <w:sz w:val="22"/>
          <w:szCs w:val="22"/>
        </w:rPr>
        <w:t>Menschenansammlungen im öffentlichen Raum</w:t>
      </w:r>
      <w:r w:rsidR="001900FF">
        <w:rPr>
          <w:sz w:val="22"/>
          <w:szCs w:val="22"/>
        </w:rPr>
        <w:t xml:space="preserve"> (draussen)</w:t>
      </w:r>
      <w:r w:rsidRPr="00BA4361">
        <w:rPr>
          <w:sz w:val="22"/>
          <w:szCs w:val="22"/>
        </w:rPr>
        <w:t xml:space="preserve"> sind </w:t>
      </w:r>
      <w:r w:rsidRPr="00564B50">
        <w:rPr>
          <w:sz w:val="22"/>
          <w:szCs w:val="22"/>
        </w:rPr>
        <w:t>auf 15 Personen</w:t>
      </w:r>
      <w:r w:rsidR="00AA0FA7">
        <w:rPr>
          <w:sz w:val="22"/>
          <w:szCs w:val="22"/>
        </w:rPr>
        <w:t xml:space="preserve"> beschränkt.</w:t>
      </w:r>
    </w:p>
    <w:p w14:paraId="3D2E73B8" w14:textId="59D39D22" w:rsidR="00855BFA" w:rsidRDefault="001900FF" w:rsidP="00855BFA">
      <w:pPr>
        <w:pStyle w:val="Default"/>
        <w:numPr>
          <w:ilvl w:val="0"/>
          <w:numId w:val="22"/>
        </w:numPr>
        <w:spacing w:line="276" w:lineRule="auto"/>
        <w:ind w:left="284" w:hanging="284"/>
        <w:jc w:val="both"/>
        <w:rPr>
          <w:sz w:val="22"/>
          <w:szCs w:val="22"/>
        </w:rPr>
      </w:pPr>
      <w:r>
        <w:rPr>
          <w:sz w:val="22"/>
          <w:szCs w:val="22"/>
        </w:rPr>
        <w:t>Privat</w:t>
      </w:r>
      <w:r w:rsidR="002355AC">
        <w:rPr>
          <w:sz w:val="22"/>
          <w:szCs w:val="22"/>
        </w:rPr>
        <w:t>e</w:t>
      </w:r>
      <w:r>
        <w:rPr>
          <w:sz w:val="22"/>
          <w:szCs w:val="22"/>
        </w:rPr>
        <w:t xml:space="preserve"> Treffen drinnen mit maximal </w:t>
      </w:r>
      <w:r w:rsidR="000E25D4">
        <w:rPr>
          <w:sz w:val="22"/>
          <w:szCs w:val="22"/>
        </w:rPr>
        <w:t>10</w:t>
      </w:r>
      <w:r>
        <w:rPr>
          <w:sz w:val="22"/>
          <w:szCs w:val="22"/>
        </w:rPr>
        <w:t xml:space="preserve"> Personen</w:t>
      </w:r>
      <w:r w:rsidR="002355AC">
        <w:rPr>
          <w:sz w:val="22"/>
          <w:szCs w:val="22"/>
        </w:rPr>
        <w:t>.</w:t>
      </w:r>
      <w:r>
        <w:rPr>
          <w:sz w:val="22"/>
          <w:szCs w:val="22"/>
        </w:rPr>
        <w:t xml:space="preserve"> </w:t>
      </w:r>
    </w:p>
    <w:p w14:paraId="26400F46" w14:textId="77777777" w:rsidR="00855BFA" w:rsidRPr="00855BFA" w:rsidRDefault="00855BFA" w:rsidP="00855BFA">
      <w:pPr>
        <w:pStyle w:val="Default"/>
        <w:spacing w:line="276" w:lineRule="auto"/>
        <w:jc w:val="both"/>
        <w:rPr>
          <w:sz w:val="22"/>
          <w:szCs w:val="22"/>
        </w:rPr>
      </w:pPr>
    </w:p>
    <w:p w14:paraId="00C7C45D" w14:textId="77777777" w:rsidR="00855BFA" w:rsidRDefault="00855BFA" w:rsidP="00855BFA">
      <w:pPr>
        <w:pStyle w:val="Default"/>
        <w:spacing w:after="98" w:line="276" w:lineRule="auto"/>
        <w:jc w:val="both"/>
        <w:rPr>
          <w:rFonts w:eastAsia="Cambria"/>
          <w:b/>
          <w:bCs/>
          <w:color w:val="auto"/>
          <w:sz w:val="28"/>
        </w:rPr>
      </w:pPr>
    </w:p>
    <w:p w14:paraId="6D789AB8" w14:textId="77777777" w:rsidR="00855BFA" w:rsidRDefault="00855BFA" w:rsidP="00855BFA">
      <w:pPr>
        <w:pStyle w:val="Default"/>
        <w:spacing w:after="98" w:line="276" w:lineRule="auto"/>
        <w:jc w:val="both"/>
        <w:rPr>
          <w:rFonts w:eastAsia="Cambria"/>
          <w:b/>
          <w:bCs/>
          <w:color w:val="auto"/>
          <w:sz w:val="28"/>
        </w:rPr>
      </w:pPr>
    </w:p>
    <w:p w14:paraId="7734729B" w14:textId="522EEE4B" w:rsidR="00564B50" w:rsidRPr="00855BFA" w:rsidRDefault="00564B50" w:rsidP="00855BFA">
      <w:pPr>
        <w:pStyle w:val="Default"/>
        <w:spacing w:after="98" w:line="276" w:lineRule="auto"/>
        <w:jc w:val="both"/>
        <w:rPr>
          <w:sz w:val="22"/>
          <w:szCs w:val="22"/>
        </w:rPr>
      </w:pPr>
      <w:r w:rsidRPr="00855BFA">
        <w:rPr>
          <w:rFonts w:eastAsia="Cambria"/>
          <w:b/>
          <w:bCs/>
          <w:color w:val="auto"/>
          <w:sz w:val="28"/>
        </w:rPr>
        <w:lastRenderedPageBreak/>
        <w:t>Veranstaltungen</w:t>
      </w:r>
      <w:r w:rsidR="000E25D4" w:rsidRPr="00855BFA">
        <w:rPr>
          <w:rFonts w:eastAsia="Cambria"/>
          <w:b/>
          <w:bCs/>
          <w:color w:val="auto"/>
          <w:sz w:val="28"/>
        </w:rPr>
        <w:t xml:space="preserve"> mit Publikum </w:t>
      </w:r>
    </w:p>
    <w:p w14:paraId="304C77FD" w14:textId="5A25E371" w:rsidR="000E25D4" w:rsidRPr="000E25D4" w:rsidRDefault="000E25D4" w:rsidP="00D36021">
      <w:pPr>
        <w:pStyle w:val="Default"/>
        <w:numPr>
          <w:ilvl w:val="0"/>
          <w:numId w:val="40"/>
        </w:numPr>
        <w:spacing w:after="98" w:line="276" w:lineRule="auto"/>
        <w:ind w:left="284" w:hanging="284"/>
        <w:jc w:val="both"/>
        <w:rPr>
          <w:sz w:val="22"/>
          <w:szCs w:val="22"/>
        </w:rPr>
      </w:pPr>
      <w:r w:rsidRPr="000E25D4">
        <w:rPr>
          <w:sz w:val="22"/>
          <w:szCs w:val="22"/>
        </w:rPr>
        <w:t>Veranstaltungen mit Publikum zu Sport und Kultur im professionellen und semiprofessionellen Bereich sind im Aussenraum mit max. 100 Personen, im Innenraum mit max. 50 Personen erlaubt. Dabei gelten folgende Regeln: Sitzpflicht, nur ein Drittel der Fläche darf beleg</w:t>
      </w:r>
      <w:r w:rsidR="00571ADD">
        <w:rPr>
          <w:sz w:val="22"/>
          <w:szCs w:val="22"/>
        </w:rPr>
        <w:t>t werden, Restauration und Take-</w:t>
      </w:r>
      <w:proofErr w:type="spellStart"/>
      <w:r w:rsidRPr="000E25D4">
        <w:rPr>
          <w:sz w:val="22"/>
          <w:szCs w:val="22"/>
        </w:rPr>
        <w:t>away</w:t>
      </w:r>
      <w:proofErr w:type="spellEnd"/>
      <w:r w:rsidRPr="000E25D4">
        <w:rPr>
          <w:sz w:val="22"/>
          <w:szCs w:val="22"/>
        </w:rPr>
        <w:t xml:space="preserve"> verboten, Konsumation von Speisen und Getränken ist verboten.</w:t>
      </w:r>
    </w:p>
    <w:p w14:paraId="259806F4" w14:textId="7C3119D0" w:rsidR="00EE5585" w:rsidRPr="000E25D4" w:rsidRDefault="000E25D4" w:rsidP="00571ADD">
      <w:pPr>
        <w:pStyle w:val="Default"/>
        <w:numPr>
          <w:ilvl w:val="0"/>
          <w:numId w:val="22"/>
        </w:numPr>
        <w:spacing w:line="276" w:lineRule="auto"/>
        <w:ind w:left="284" w:hanging="284"/>
        <w:jc w:val="both"/>
        <w:rPr>
          <w:sz w:val="22"/>
          <w:szCs w:val="22"/>
        </w:rPr>
      </w:pPr>
      <w:r w:rsidRPr="000E25D4">
        <w:rPr>
          <w:sz w:val="22"/>
          <w:szCs w:val="22"/>
        </w:rPr>
        <w:t xml:space="preserve">Dies gilt auch für </w:t>
      </w:r>
      <w:r w:rsidR="00D92C39" w:rsidRPr="000E25D4">
        <w:rPr>
          <w:sz w:val="22"/>
          <w:szCs w:val="22"/>
        </w:rPr>
        <w:t xml:space="preserve">religiöse </w:t>
      </w:r>
      <w:r w:rsidR="002F26F1" w:rsidRPr="000E25D4">
        <w:rPr>
          <w:sz w:val="22"/>
          <w:szCs w:val="22"/>
        </w:rPr>
        <w:t>Feiern</w:t>
      </w:r>
      <w:r w:rsidR="00D92C39" w:rsidRPr="00AA0FA7">
        <w:rPr>
          <w:rStyle w:val="Funotenzeichen"/>
          <w:sz w:val="22"/>
          <w:szCs w:val="22"/>
        </w:rPr>
        <w:footnoteReference w:id="4"/>
      </w:r>
      <w:r w:rsidR="002F26F1" w:rsidRPr="000E25D4">
        <w:rPr>
          <w:sz w:val="22"/>
          <w:szCs w:val="22"/>
        </w:rPr>
        <w:t>.</w:t>
      </w:r>
    </w:p>
    <w:p w14:paraId="0A1ADBD1" w14:textId="77777777" w:rsidR="000E25D4" w:rsidRDefault="000E25D4" w:rsidP="00571ADD">
      <w:pPr>
        <w:spacing w:after="0" w:line="276" w:lineRule="auto"/>
        <w:jc w:val="both"/>
        <w:rPr>
          <w:rFonts w:ascii="Arial" w:hAnsi="Arial" w:cs="Arial"/>
          <w:b/>
          <w:bCs/>
          <w:sz w:val="28"/>
        </w:rPr>
      </w:pPr>
    </w:p>
    <w:p w14:paraId="32590441" w14:textId="32588CB5" w:rsidR="002109C8" w:rsidRPr="0019101B" w:rsidRDefault="002109C8" w:rsidP="00571ADD">
      <w:pPr>
        <w:spacing w:after="120" w:line="276" w:lineRule="auto"/>
        <w:jc w:val="both"/>
        <w:rPr>
          <w:rFonts w:ascii="Arial" w:hAnsi="Arial" w:cs="Arial"/>
          <w:b/>
          <w:bCs/>
          <w:sz w:val="28"/>
        </w:rPr>
      </w:pPr>
      <w:r w:rsidRPr="0019101B">
        <w:rPr>
          <w:rFonts w:ascii="Arial" w:hAnsi="Arial" w:cs="Arial"/>
          <w:b/>
          <w:bCs/>
          <w:sz w:val="28"/>
        </w:rPr>
        <w:t>Rückverfolgbarkeit</w:t>
      </w:r>
    </w:p>
    <w:p w14:paraId="1C04F98C" w14:textId="6CC8BC36" w:rsidR="002109C8" w:rsidRDefault="002109C8" w:rsidP="0041600D">
      <w:pPr>
        <w:pStyle w:val="Listenabsatz"/>
        <w:spacing w:after="0"/>
        <w:ind w:left="0"/>
        <w:jc w:val="both"/>
        <w:rPr>
          <w:rFonts w:ascii="Arial" w:hAnsi="Arial" w:cs="Arial"/>
          <w:lang w:val="de-CH"/>
        </w:rPr>
      </w:pPr>
      <w:r w:rsidRPr="00BE519F">
        <w:rPr>
          <w:rFonts w:ascii="Arial" w:hAnsi="Arial" w:cs="Arial"/>
          <w:lang w:val="de-CH"/>
        </w:rPr>
        <w:t xml:space="preserve">Es </w:t>
      </w:r>
      <w:r w:rsidR="006120BD" w:rsidRPr="00A614CE">
        <w:rPr>
          <w:rFonts w:ascii="Arial" w:hAnsi="Arial" w:cs="Arial"/>
          <w:lang w:val="de-CH"/>
        </w:rPr>
        <w:t>muss</w:t>
      </w:r>
      <w:r w:rsidRPr="00A614CE">
        <w:rPr>
          <w:rFonts w:ascii="Arial" w:hAnsi="Arial" w:cs="Arial"/>
          <w:lang w:val="de-CH"/>
        </w:rPr>
        <w:t xml:space="preserve"> eine Präsenzliste</w:t>
      </w:r>
      <w:r w:rsidRPr="00BE519F">
        <w:rPr>
          <w:rFonts w:ascii="Arial" w:hAnsi="Arial" w:cs="Arial"/>
          <w:lang w:val="de-CH"/>
        </w:rPr>
        <w:t xml:space="preserve"> geführt oder ein Registrierungssystem verwendet</w:t>
      </w:r>
      <w:r w:rsidR="006120BD">
        <w:rPr>
          <w:rFonts w:ascii="Arial" w:hAnsi="Arial" w:cs="Arial"/>
          <w:lang w:val="de-CH"/>
        </w:rPr>
        <w:t xml:space="preserve"> werden</w:t>
      </w:r>
      <w:r w:rsidRPr="00BE519F">
        <w:rPr>
          <w:rFonts w:ascii="Arial" w:hAnsi="Arial" w:cs="Arial"/>
          <w:lang w:val="de-CH"/>
        </w:rPr>
        <w:t xml:space="preserve"> für die Erfassung von: Vorname, Name, </w:t>
      </w:r>
      <w:r w:rsidR="00CE447C">
        <w:rPr>
          <w:rFonts w:ascii="Arial" w:hAnsi="Arial" w:cs="Arial"/>
          <w:lang w:val="de-CH"/>
        </w:rPr>
        <w:t xml:space="preserve">Telefonnummer, </w:t>
      </w:r>
      <w:r w:rsidR="007B56C3">
        <w:rPr>
          <w:rFonts w:ascii="Arial" w:hAnsi="Arial" w:cs="Arial"/>
          <w:lang w:val="de-CH"/>
        </w:rPr>
        <w:t>Geburtsdatum</w:t>
      </w:r>
      <w:r w:rsidR="00CE447C">
        <w:rPr>
          <w:rFonts w:ascii="Arial" w:hAnsi="Arial" w:cs="Arial"/>
          <w:lang w:val="de-CH"/>
        </w:rPr>
        <w:t xml:space="preserve"> sowie Ankunftszeit und Zeitpunkt des Weggangs. </w:t>
      </w:r>
      <w:r w:rsidRPr="00BE519F">
        <w:rPr>
          <w:rFonts w:ascii="Arial" w:hAnsi="Arial" w:cs="Arial"/>
          <w:lang w:val="de-CH"/>
        </w:rPr>
        <w:t xml:space="preserve">Dies gilt es unter Wahrung des Personen- und Datenschutzes zu </w:t>
      </w:r>
      <w:r w:rsidR="000F5FE1" w:rsidRPr="00BE519F">
        <w:rPr>
          <w:rFonts w:ascii="Arial" w:hAnsi="Arial" w:cs="Arial"/>
          <w:lang w:val="de-CH"/>
        </w:rPr>
        <w:t>handhaben.</w:t>
      </w:r>
      <w:r w:rsidRPr="00BE519F">
        <w:rPr>
          <w:rFonts w:ascii="Arial" w:hAnsi="Arial" w:cs="Arial"/>
          <w:lang w:val="de-CH"/>
        </w:rPr>
        <w:t xml:space="preserve"> Die Daten sind</w:t>
      </w:r>
      <w:r w:rsidR="006E21B3">
        <w:rPr>
          <w:rFonts w:ascii="Arial" w:hAnsi="Arial" w:cs="Arial"/>
          <w:lang w:val="de-CH"/>
        </w:rPr>
        <w:t xml:space="preserve"> </w:t>
      </w:r>
      <w:r w:rsidRPr="00BE519F">
        <w:rPr>
          <w:rFonts w:ascii="Arial" w:hAnsi="Arial" w:cs="Arial"/>
          <w:lang w:val="de-CH"/>
        </w:rPr>
        <w:t xml:space="preserve">14 Tage aufzubewahren und danach zu vernichten. Die Listen werden ausschliesslich zur Rückverfolgung von Ansteckungen durch die Behörden verwendet. Mit den kantonalen Behörden ist abzuklären, ob und wie diese allenfalls für </w:t>
      </w:r>
      <w:proofErr w:type="spellStart"/>
      <w:r w:rsidRPr="00BE519F">
        <w:rPr>
          <w:rFonts w:ascii="Arial" w:hAnsi="Arial" w:cs="Arial"/>
          <w:lang w:val="de-CH"/>
        </w:rPr>
        <w:t>Contact</w:t>
      </w:r>
      <w:proofErr w:type="spellEnd"/>
      <w:r w:rsidRPr="00BE519F">
        <w:rPr>
          <w:rFonts w:ascii="Arial" w:hAnsi="Arial" w:cs="Arial"/>
          <w:lang w:val="de-CH"/>
        </w:rPr>
        <w:t>-</w:t>
      </w:r>
      <w:proofErr w:type="spellStart"/>
      <w:r w:rsidRPr="00BE519F">
        <w:rPr>
          <w:rFonts w:ascii="Arial" w:hAnsi="Arial" w:cs="Arial"/>
          <w:lang w:val="de-CH"/>
        </w:rPr>
        <w:t>Tracing</w:t>
      </w:r>
      <w:proofErr w:type="spellEnd"/>
      <w:r w:rsidRPr="00BE519F">
        <w:rPr>
          <w:rFonts w:ascii="Arial" w:hAnsi="Arial" w:cs="Arial"/>
          <w:lang w:val="de-CH"/>
        </w:rPr>
        <w:t xml:space="preserve">-Massnahmen zur Verfügung zu stellen </w:t>
      </w:r>
      <w:r w:rsidR="00CF626D">
        <w:rPr>
          <w:rFonts w:ascii="Arial" w:hAnsi="Arial" w:cs="Arial"/>
          <w:lang w:val="de-CH"/>
        </w:rPr>
        <w:t>sind</w:t>
      </w:r>
      <w:r w:rsidRPr="00BE519F">
        <w:rPr>
          <w:rFonts w:ascii="Arial" w:hAnsi="Arial" w:cs="Arial"/>
          <w:lang w:val="de-CH"/>
        </w:rPr>
        <w:t>.</w:t>
      </w:r>
    </w:p>
    <w:p w14:paraId="6BE957AE" w14:textId="496B00B4" w:rsidR="00B75A56" w:rsidRPr="00B75A56" w:rsidRDefault="00B75A56" w:rsidP="00B75A56">
      <w:pPr>
        <w:spacing w:after="0" w:line="276" w:lineRule="auto"/>
        <w:jc w:val="both"/>
        <w:rPr>
          <w:rFonts w:ascii="Arial" w:eastAsia="Calibri" w:hAnsi="Arial" w:cs="Arial"/>
          <w:sz w:val="22"/>
          <w:szCs w:val="22"/>
        </w:rPr>
      </w:pPr>
      <w:r w:rsidRPr="00B75A56">
        <w:rPr>
          <w:rFonts w:ascii="Arial" w:eastAsia="Calibri" w:hAnsi="Arial" w:cs="Arial"/>
          <w:sz w:val="22"/>
          <w:szCs w:val="22"/>
        </w:rPr>
        <w:t>Es muss eine Zugangsbeschränkung/-kontrolle erfolgen, um sicherzustellen, dass die</w:t>
      </w:r>
      <w:r>
        <w:rPr>
          <w:rFonts w:ascii="Arial" w:eastAsia="Calibri" w:hAnsi="Arial" w:cs="Arial"/>
          <w:sz w:val="22"/>
          <w:szCs w:val="22"/>
        </w:rPr>
        <w:t xml:space="preserve"> </w:t>
      </w:r>
      <w:r w:rsidRPr="00B75A56">
        <w:rPr>
          <w:rFonts w:ascii="Arial" w:eastAsia="Calibri" w:hAnsi="Arial" w:cs="Arial"/>
          <w:sz w:val="22"/>
          <w:szCs w:val="22"/>
        </w:rPr>
        <w:t>max. Anzahl an Besucher*innen nicht überschritten wird.</w:t>
      </w:r>
    </w:p>
    <w:p w14:paraId="05E631BA" w14:textId="1C2EAFAD" w:rsidR="002109C8" w:rsidRDefault="002109C8" w:rsidP="0005016D">
      <w:pPr>
        <w:spacing w:after="0" w:line="276" w:lineRule="auto"/>
        <w:jc w:val="both"/>
        <w:rPr>
          <w:rFonts w:ascii="Arial" w:eastAsia="Calibri" w:hAnsi="Arial" w:cs="Arial"/>
          <w:sz w:val="22"/>
          <w:szCs w:val="22"/>
        </w:rPr>
      </w:pPr>
      <w:r w:rsidRPr="00B75A56">
        <w:rPr>
          <w:rFonts w:ascii="Arial" w:eastAsia="Calibri" w:hAnsi="Arial" w:cs="Arial"/>
          <w:sz w:val="22"/>
          <w:szCs w:val="22"/>
        </w:rPr>
        <w:t>Die Teilnehmenden werden über den Zweck dieser Massnahme und den Umgang mit denen von ihnen erhobenen Daten informiert</w:t>
      </w:r>
      <w:r w:rsidR="00CE447C" w:rsidRPr="00B75A56">
        <w:rPr>
          <w:rFonts w:ascii="Arial" w:eastAsia="Calibri" w:hAnsi="Arial" w:cs="Arial"/>
          <w:sz w:val="22"/>
          <w:szCs w:val="22"/>
        </w:rPr>
        <w:t>.</w:t>
      </w:r>
    </w:p>
    <w:p w14:paraId="46164A8D" w14:textId="3C873314" w:rsidR="005A1877" w:rsidRDefault="005A1877" w:rsidP="0005016D">
      <w:pPr>
        <w:spacing w:after="0" w:line="276" w:lineRule="auto"/>
        <w:jc w:val="both"/>
        <w:rPr>
          <w:rFonts w:ascii="Arial" w:eastAsia="Calibri" w:hAnsi="Arial" w:cs="Arial"/>
          <w:sz w:val="22"/>
          <w:szCs w:val="22"/>
        </w:rPr>
      </w:pPr>
    </w:p>
    <w:p w14:paraId="4D146660" w14:textId="143AE969" w:rsidR="005A1877" w:rsidRPr="002E3158" w:rsidRDefault="005A1877" w:rsidP="005A1877">
      <w:pPr>
        <w:spacing w:after="120" w:line="276" w:lineRule="auto"/>
        <w:jc w:val="both"/>
        <w:rPr>
          <w:rFonts w:ascii="Arial" w:hAnsi="Arial" w:cs="Arial"/>
          <w:b/>
          <w:bCs/>
          <w:sz w:val="28"/>
        </w:rPr>
      </w:pPr>
      <w:r w:rsidRPr="002E3158">
        <w:rPr>
          <w:rFonts w:ascii="Arial" w:hAnsi="Arial" w:cs="Arial"/>
          <w:b/>
          <w:bCs/>
          <w:sz w:val="28"/>
        </w:rPr>
        <w:t>Eigenverantwortung</w:t>
      </w:r>
    </w:p>
    <w:p w14:paraId="29BF66DA" w14:textId="50B192B0" w:rsidR="005A1877" w:rsidRPr="005A1877" w:rsidRDefault="005A1877" w:rsidP="0005016D">
      <w:pPr>
        <w:spacing w:after="0" w:line="276" w:lineRule="auto"/>
        <w:jc w:val="both"/>
        <w:rPr>
          <w:rFonts w:ascii="Arial" w:hAnsi="Arial" w:cs="Arial"/>
          <w:sz w:val="22"/>
          <w:szCs w:val="22"/>
        </w:rPr>
      </w:pPr>
      <w:r w:rsidRPr="002E3158">
        <w:rPr>
          <w:rFonts w:ascii="Arial" w:hAnsi="Arial" w:cs="Arial"/>
          <w:sz w:val="22"/>
          <w:szCs w:val="22"/>
        </w:rPr>
        <w:t>Die Behörden zählen auf die Eigenverantwortung der Bevölkerung im Umgang mit den Schutzmassnahmen im Alltag. Die Anbieter und Organisatoren von Angeboten und Veranstaltungen wägen kontextbezogen die Schutzmassnahmen ab und tragen die Verantwortung für diese Entscheide und ihre Folgen.</w:t>
      </w:r>
      <w:r>
        <w:rPr>
          <w:rFonts w:ascii="Arial" w:hAnsi="Arial" w:cs="Arial"/>
          <w:sz w:val="22"/>
          <w:szCs w:val="22"/>
        </w:rPr>
        <w:t xml:space="preserve"> </w:t>
      </w:r>
    </w:p>
    <w:p w14:paraId="366112EB" w14:textId="77777777" w:rsidR="00C36AEE" w:rsidRPr="00E15C67" w:rsidRDefault="00C36AEE" w:rsidP="0005016D">
      <w:pPr>
        <w:spacing w:after="0" w:line="276" w:lineRule="auto"/>
        <w:jc w:val="both"/>
        <w:rPr>
          <w:rFonts w:ascii="Arial" w:hAnsi="Arial" w:cs="Arial"/>
          <w:b/>
          <w:bCs/>
          <w:sz w:val="22"/>
          <w:szCs w:val="22"/>
        </w:rPr>
      </w:pPr>
    </w:p>
    <w:p w14:paraId="7951B7A0" w14:textId="648AA822" w:rsidR="00CB488C" w:rsidRPr="0019101B" w:rsidRDefault="00CB488C" w:rsidP="0005016D">
      <w:pPr>
        <w:spacing w:after="120" w:line="276" w:lineRule="auto"/>
        <w:jc w:val="both"/>
        <w:rPr>
          <w:rFonts w:ascii="Arial" w:hAnsi="Arial" w:cs="Arial"/>
          <w:b/>
          <w:bCs/>
          <w:sz w:val="28"/>
        </w:rPr>
      </w:pPr>
      <w:r w:rsidRPr="0019101B">
        <w:rPr>
          <w:rFonts w:ascii="Arial" w:hAnsi="Arial" w:cs="Arial"/>
          <w:b/>
          <w:bCs/>
          <w:sz w:val="28"/>
        </w:rPr>
        <w:t>Distanzregeln</w:t>
      </w:r>
    </w:p>
    <w:p w14:paraId="4EFE68BD" w14:textId="2557A936" w:rsidR="00CB488C" w:rsidRDefault="00CB488C" w:rsidP="00CB488C">
      <w:pPr>
        <w:spacing w:after="0" w:line="276" w:lineRule="auto"/>
        <w:jc w:val="both"/>
        <w:rPr>
          <w:rFonts w:ascii="Arial" w:hAnsi="Arial" w:cs="Arial"/>
          <w:sz w:val="22"/>
          <w:szCs w:val="22"/>
        </w:rPr>
      </w:pPr>
      <w:r w:rsidRPr="00BE519F">
        <w:rPr>
          <w:rFonts w:ascii="Arial" w:hAnsi="Arial" w:cs="Arial"/>
          <w:sz w:val="22"/>
          <w:szCs w:val="22"/>
        </w:rPr>
        <w:t xml:space="preserve">Grundsätzlich gilt </w:t>
      </w:r>
      <w:r>
        <w:rPr>
          <w:rFonts w:ascii="Arial" w:hAnsi="Arial" w:cs="Arial"/>
          <w:sz w:val="22"/>
          <w:szCs w:val="22"/>
        </w:rPr>
        <w:t xml:space="preserve">trotz der Maskenpflicht weiterhin </w:t>
      </w:r>
      <w:r w:rsidRPr="00BE519F">
        <w:rPr>
          <w:rFonts w:ascii="Arial" w:hAnsi="Arial" w:cs="Arial"/>
          <w:sz w:val="22"/>
          <w:szCs w:val="22"/>
        </w:rPr>
        <w:t xml:space="preserve">die Distanzregelung von </w:t>
      </w:r>
      <w:r>
        <w:rPr>
          <w:rFonts w:ascii="Arial" w:hAnsi="Arial" w:cs="Arial"/>
          <w:sz w:val="22"/>
          <w:szCs w:val="22"/>
        </w:rPr>
        <w:t>1,5</w:t>
      </w:r>
      <w:r w:rsidRPr="00BE519F">
        <w:rPr>
          <w:rFonts w:ascii="Arial" w:hAnsi="Arial" w:cs="Arial"/>
          <w:sz w:val="22"/>
          <w:szCs w:val="22"/>
        </w:rPr>
        <w:t xml:space="preserve"> m. Es ist, wo möglich, darauf zu achten und diese einzuhalten. Sollte dies aufgrund der räumlichen Verhältnisse oder aufgrund der Aktivitäten nicht umsetzbar sein, ist der Kontakt </w:t>
      </w:r>
      <w:r>
        <w:rPr>
          <w:rFonts w:ascii="Arial" w:hAnsi="Arial" w:cs="Arial"/>
          <w:sz w:val="22"/>
          <w:szCs w:val="22"/>
        </w:rPr>
        <w:t xml:space="preserve">zeitlich </w:t>
      </w:r>
      <w:r w:rsidRPr="00BE519F">
        <w:rPr>
          <w:rFonts w:ascii="Arial" w:hAnsi="Arial" w:cs="Arial"/>
          <w:sz w:val="22"/>
          <w:szCs w:val="22"/>
        </w:rPr>
        <w:t xml:space="preserve">so kurz wie möglich zu halten und es muss </w:t>
      </w:r>
      <w:r>
        <w:rPr>
          <w:rFonts w:ascii="Arial" w:hAnsi="Arial" w:cs="Arial"/>
          <w:sz w:val="22"/>
          <w:szCs w:val="22"/>
        </w:rPr>
        <w:t xml:space="preserve">durch das Führen von Präsenzlisten </w:t>
      </w:r>
      <w:r w:rsidRPr="00BE519F">
        <w:rPr>
          <w:rFonts w:ascii="Arial" w:hAnsi="Arial" w:cs="Arial"/>
          <w:sz w:val="22"/>
          <w:szCs w:val="22"/>
        </w:rPr>
        <w:t xml:space="preserve">die Nachverfolgbarkeit der Personen garantiert werden. </w:t>
      </w:r>
    </w:p>
    <w:p w14:paraId="7E36DA40" w14:textId="77777777" w:rsidR="003D18ED" w:rsidRDefault="003D18ED" w:rsidP="003D18ED">
      <w:pPr>
        <w:pStyle w:val="Default"/>
        <w:spacing w:line="276" w:lineRule="auto"/>
        <w:rPr>
          <w:rFonts w:eastAsia="Calibri"/>
          <w:color w:val="auto"/>
          <w:sz w:val="22"/>
          <w:szCs w:val="22"/>
        </w:rPr>
      </w:pPr>
    </w:p>
    <w:p w14:paraId="6F3F8B1F" w14:textId="14E4C983" w:rsidR="003D18ED" w:rsidRPr="003D18ED" w:rsidRDefault="003D18ED" w:rsidP="002355AC">
      <w:pPr>
        <w:pStyle w:val="Default"/>
        <w:spacing w:line="276" w:lineRule="auto"/>
        <w:jc w:val="both"/>
        <w:rPr>
          <w:sz w:val="22"/>
          <w:szCs w:val="22"/>
        </w:rPr>
      </w:pPr>
      <w:r w:rsidRPr="005D63AB">
        <w:rPr>
          <w:rFonts w:eastAsia="Calibri"/>
          <w:color w:val="auto"/>
          <w:sz w:val="22"/>
          <w:szCs w:val="22"/>
        </w:rPr>
        <w:t>Die Jugendfachstellen empfehlen unter anderem folgende Faktoren zu berücksichtigen</w:t>
      </w:r>
      <w:r w:rsidR="002F26F1">
        <w:rPr>
          <w:rFonts w:eastAsia="Calibri"/>
          <w:color w:val="auto"/>
          <w:sz w:val="22"/>
          <w:szCs w:val="22"/>
        </w:rPr>
        <w:t>,</w:t>
      </w:r>
      <w:r>
        <w:rPr>
          <w:rFonts w:eastAsia="Calibri"/>
          <w:color w:val="auto"/>
          <w:sz w:val="22"/>
          <w:szCs w:val="22"/>
        </w:rPr>
        <w:t xml:space="preserve"> um die Höchstzahl der anwesenden Personen (bis Jahrgang 2001) festzulegen</w:t>
      </w:r>
      <w:r w:rsidRPr="005D63AB">
        <w:rPr>
          <w:rFonts w:eastAsia="Calibri"/>
          <w:color w:val="auto"/>
          <w:sz w:val="22"/>
          <w:szCs w:val="22"/>
        </w:rPr>
        <w:t>: zur Verfügung stehende Innen- und Aussenräume, Infrastruktur, Möglichkeiten</w:t>
      </w:r>
      <w:r w:rsidR="002F26F1">
        <w:rPr>
          <w:rFonts w:eastAsia="Calibri"/>
          <w:color w:val="auto"/>
          <w:sz w:val="22"/>
          <w:szCs w:val="22"/>
        </w:rPr>
        <w:t>,</w:t>
      </w:r>
      <w:r w:rsidRPr="005D63AB">
        <w:rPr>
          <w:rFonts w:eastAsia="Calibri"/>
          <w:color w:val="auto"/>
          <w:sz w:val="22"/>
          <w:szCs w:val="22"/>
        </w:rPr>
        <w:t xml:space="preserve"> die Hygiene- und Schutzmassnahmen zu gewährleisten, Art der Aktivitäten, Präsenz der</w:t>
      </w:r>
      <w:r w:rsidRPr="005D63AB">
        <w:rPr>
          <w:sz w:val="22"/>
          <w:szCs w:val="22"/>
        </w:rPr>
        <w:t xml:space="preserve"> Fachpersonen, Schutz der Mitarbeitenden, Alter der Kinder und Jugendlichen sowie Altersdurchmischung der Gruppen.</w:t>
      </w:r>
      <w:r w:rsidRPr="005D63AB">
        <w:t xml:space="preserve"> </w:t>
      </w:r>
    </w:p>
    <w:p w14:paraId="2CF44530" w14:textId="7C417E5E" w:rsidR="003D512B" w:rsidRDefault="003D512B" w:rsidP="0005016D">
      <w:pPr>
        <w:spacing w:after="0" w:line="276" w:lineRule="auto"/>
        <w:jc w:val="both"/>
        <w:rPr>
          <w:rFonts w:ascii="Arial" w:hAnsi="Arial" w:cs="Arial"/>
          <w:b/>
          <w:bCs/>
        </w:rPr>
      </w:pPr>
    </w:p>
    <w:p w14:paraId="48A77B6E" w14:textId="77777777" w:rsidR="00855BFA" w:rsidRDefault="00855BFA" w:rsidP="0005016D">
      <w:pPr>
        <w:spacing w:after="120" w:line="276" w:lineRule="auto"/>
        <w:jc w:val="both"/>
        <w:rPr>
          <w:rFonts w:ascii="Arial" w:hAnsi="Arial" w:cs="Arial"/>
          <w:b/>
          <w:bCs/>
          <w:sz w:val="28"/>
        </w:rPr>
      </w:pPr>
    </w:p>
    <w:p w14:paraId="7EF1E0C3" w14:textId="77777777" w:rsidR="00855BFA" w:rsidRDefault="00855BFA" w:rsidP="0005016D">
      <w:pPr>
        <w:spacing w:after="120" w:line="276" w:lineRule="auto"/>
        <w:jc w:val="both"/>
        <w:rPr>
          <w:rFonts w:ascii="Arial" w:hAnsi="Arial" w:cs="Arial"/>
          <w:b/>
          <w:bCs/>
          <w:sz w:val="28"/>
        </w:rPr>
      </w:pPr>
    </w:p>
    <w:p w14:paraId="77D3617D" w14:textId="77777777" w:rsidR="00855BFA" w:rsidRDefault="00855BFA" w:rsidP="0005016D">
      <w:pPr>
        <w:spacing w:after="120" w:line="276" w:lineRule="auto"/>
        <w:jc w:val="both"/>
        <w:rPr>
          <w:rFonts w:ascii="Arial" w:hAnsi="Arial" w:cs="Arial"/>
          <w:b/>
          <w:bCs/>
          <w:sz w:val="28"/>
        </w:rPr>
      </w:pPr>
    </w:p>
    <w:p w14:paraId="6B0E5315" w14:textId="3A8768FC" w:rsidR="002109C8" w:rsidRPr="0019101B" w:rsidRDefault="002109C8" w:rsidP="0005016D">
      <w:pPr>
        <w:spacing w:after="120" w:line="276" w:lineRule="auto"/>
        <w:jc w:val="both"/>
        <w:rPr>
          <w:rFonts w:ascii="Arial" w:hAnsi="Arial" w:cs="Arial"/>
          <w:b/>
          <w:bCs/>
          <w:sz w:val="28"/>
        </w:rPr>
      </w:pPr>
      <w:r w:rsidRPr="0019101B">
        <w:rPr>
          <w:rFonts w:ascii="Arial" w:hAnsi="Arial" w:cs="Arial"/>
          <w:b/>
          <w:bCs/>
          <w:sz w:val="28"/>
        </w:rPr>
        <w:lastRenderedPageBreak/>
        <w:t>Hygiene</w:t>
      </w:r>
    </w:p>
    <w:p w14:paraId="60654349" w14:textId="1BDE1A00" w:rsidR="00CD27D3" w:rsidRPr="0019101B" w:rsidRDefault="00CE447C" w:rsidP="0005016D">
      <w:pPr>
        <w:pStyle w:val="Default"/>
        <w:numPr>
          <w:ilvl w:val="0"/>
          <w:numId w:val="22"/>
        </w:numPr>
        <w:spacing w:after="98" w:line="276" w:lineRule="auto"/>
        <w:ind w:left="284" w:hanging="284"/>
        <w:jc w:val="both"/>
        <w:rPr>
          <w:sz w:val="22"/>
          <w:szCs w:val="22"/>
        </w:rPr>
      </w:pPr>
      <w:r w:rsidRPr="0019101B">
        <w:rPr>
          <w:sz w:val="22"/>
          <w:szCs w:val="22"/>
        </w:rPr>
        <w:t>Die geltenden Hygieneregelungen werden ausgedruckt und i</w:t>
      </w:r>
      <w:r w:rsidR="002F26F1">
        <w:rPr>
          <w:sz w:val="22"/>
          <w:szCs w:val="22"/>
        </w:rPr>
        <w:t>n den Räumlichkeiten aufgehängt</w:t>
      </w:r>
      <w:r w:rsidR="00716217">
        <w:rPr>
          <w:rStyle w:val="Funotenzeichen"/>
          <w:sz w:val="22"/>
          <w:szCs w:val="22"/>
        </w:rPr>
        <w:footnoteReference w:id="5"/>
      </w:r>
      <w:r w:rsidR="002F26F1">
        <w:rPr>
          <w:sz w:val="22"/>
          <w:szCs w:val="22"/>
        </w:rPr>
        <w:t>.</w:t>
      </w:r>
    </w:p>
    <w:p w14:paraId="160A479D" w14:textId="77777777" w:rsidR="0005016D" w:rsidRDefault="00CE447C" w:rsidP="0005016D">
      <w:pPr>
        <w:pStyle w:val="Default"/>
        <w:numPr>
          <w:ilvl w:val="0"/>
          <w:numId w:val="22"/>
        </w:numPr>
        <w:spacing w:after="98" w:line="276" w:lineRule="auto"/>
        <w:ind w:left="284" w:hanging="284"/>
        <w:jc w:val="both"/>
        <w:rPr>
          <w:sz w:val="22"/>
          <w:szCs w:val="22"/>
        </w:rPr>
      </w:pPr>
      <w:r w:rsidRPr="0019101B">
        <w:rPr>
          <w:sz w:val="22"/>
          <w:szCs w:val="22"/>
        </w:rPr>
        <w:t xml:space="preserve">Es werden den jeweiligen Gegebenheiten entsprechende Regeln zu Hygiene, Reinigung und Desinfektion </w:t>
      </w:r>
      <w:r w:rsidR="002F26F1">
        <w:rPr>
          <w:sz w:val="22"/>
          <w:szCs w:val="22"/>
        </w:rPr>
        <w:t>der</w:t>
      </w:r>
      <w:r w:rsidRPr="0019101B">
        <w:rPr>
          <w:sz w:val="22"/>
          <w:szCs w:val="22"/>
        </w:rPr>
        <w:t xml:space="preserve"> Räume und Gegenstände erarbeitet und gut sichtbar in den Räumen aufgehängt. </w:t>
      </w:r>
      <w:r w:rsidR="00A746F5" w:rsidRPr="0019101B">
        <w:rPr>
          <w:sz w:val="22"/>
          <w:szCs w:val="22"/>
        </w:rPr>
        <w:t>Die geltenden Hygiene- und Abstandsregelungen w</w:t>
      </w:r>
      <w:r w:rsidRPr="0019101B">
        <w:rPr>
          <w:sz w:val="22"/>
          <w:szCs w:val="22"/>
        </w:rPr>
        <w:t>e</w:t>
      </w:r>
      <w:r w:rsidR="00A746F5" w:rsidRPr="0019101B">
        <w:rPr>
          <w:sz w:val="22"/>
          <w:szCs w:val="22"/>
        </w:rPr>
        <w:t>rden im Team besprochen</w:t>
      </w:r>
      <w:r w:rsidRPr="0019101B">
        <w:rPr>
          <w:sz w:val="22"/>
          <w:szCs w:val="22"/>
        </w:rPr>
        <w:t xml:space="preserve"> und den Teilnehmenden regelmässig kommuniziert.</w:t>
      </w:r>
    </w:p>
    <w:p w14:paraId="1E1B2638" w14:textId="1E4D4985" w:rsidR="00CD27D3" w:rsidRPr="0005016D" w:rsidRDefault="00CC1FEF" w:rsidP="0005016D">
      <w:pPr>
        <w:pStyle w:val="Default"/>
        <w:numPr>
          <w:ilvl w:val="0"/>
          <w:numId w:val="22"/>
        </w:numPr>
        <w:spacing w:after="98" w:line="276" w:lineRule="auto"/>
        <w:ind w:left="284" w:hanging="284"/>
        <w:jc w:val="both"/>
        <w:rPr>
          <w:sz w:val="22"/>
          <w:szCs w:val="22"/>
        </w:rPr>
      </w:pPr>
      <w:r w:rsidRPr="0005016D">
        <w:rPr>
          <w:sz w:val="22"/>
          <w:szCs w:val="22"/>
        </w:rPr>
        <w:t xml:space="preserve">Sanitäre Einrichtungen und angemessenes Material (Desinfektionsmittel, Einweghandtücher, Seifenspender, geschlossene Abfalleimer) werden von den Verantwortlichen zur Verfügung gestellt. </w:t>
      </w:r>
    </w:p>
    <w:p w14:paraId="1C2874C1" w14:textId="23C79927" w:rsidR="00CC1FEF" w:rsidRPr="0019101B" w:rsidRDefault="00CC1FEF" w:rsidP="002355AC">
      <w:pPr>
        <w:pStyle w:val="Default"/>
        <w:numPr>
          <w:ilvl w:val="0"/>
          <w:numId w:val="22"/>
        </w:numPr>
        <w:spacing w:after="98" w:line="276" w:lineRule="auto"/>
        <w:ind w:left="284" w:hanging="284"/>
        <w:jc w:val="both"/>
        <w:rPr>
          <w:sz w:val="22"/>
          <w:szCs w:val="22"/>
        </w:rPr>
      </w:pPr>
      <w:r w:rsidRPr="0019101B">
        <w:rPr>
          <w:sz w:val="22"/>
          <w:szCs w:val="22"/>
        </w:rPr>
        <w:t>An sensiblen Stellen, z.</w:t>
      </w:r>
      <w:r w:rsidR="00CD27D3" w:rsidRPr="0019101B">
        <w:rPr>
          <w:sz w:val="22"/>
          <w:szCs w:val="22"/>
        </w:rPr>
        <w:t xml:space="preserve"> </w:t>
      </w:r>
      <w:r w:rsidRPr="0019101B">
        <w:rPr>
          <w:sz w:val="22"/>
          <w:szCs w:val="22"/>
        </w:rPr>
        <w:t>B. dem Haupteingang, stehen Handhygienestationen zur Verfügung. Diese bestehen möglichst aus Waschbecken, Flüssigseifenspender</w:t>
      </w:r>
      <w:r w:rsidR="002F26F1">
        <w:rPr>
          <w:sz w:val="22"/>
          <w:szCs w:val="22"/>
        </w:rPr>
        <w:t>n</w:t>
      </w:r>
      <w:r w:rsidRPr="0019101B">
        <w:rPr>
          <w:sz w:val="22"/>
          <w:szCs w:val="22"/>
        </w:rPr>
        <w:t xml:space="preserve"> und Einweghandtüchern. Ist dies nicht möglich, ist Desinfektionsmittel zur Verfügung zu stellen.</w:t>
      </w:r>
    </w:p>
    <w:p w14:paraId="40D07BEE" w14:textId="4B2B4406" w:rsidR="00CF626D" w:rsidRPr="002E3158" w:rsidRDefault="002D7262" w:rsidP="0005016D">
      <w:pPr>
        <w:pStyle w:val="Default"/>
        <w:numPr>
          <w:ilvl w:val="0"/>
          <w:numId w:val="22"/>
        </w:numPr>
        <w:spacing w:line="276" w:lineRule="auto"/>
        <w:ind w:left="284" w:hanging="284"/>
        <w:jc w:val="both"/>
        <w:rPr>
          <w:sz w:val="22"/>
          <w:szCs w:val="22"/>
        </w:rPr>
      </w:pPr>
      <w:r w:rsidRPr="002E3158">
        <w:rPr>
          <w:sz w:val="22"/>
          <w:szCs w:val="22"/>
        </w:rPr>
        <w:t>Kochen ist unter Einhaltung strikter Hygienemassnahmen erlaubt</w:t>
      </w:r>
      <w:r w:rsidR="006B3674" w:rsidRPr="002E3158">
        <w:rPr>
          <w:sz w:val="22"/>
          <w:szCs w:val="22"/>
        </w:rPr>
        <w:t xml:space="preserve">. </w:t>
      </w:r>
      <w:r w:rsidRPr="002E3158">
        <w:rPr>
          <w:sz w:val="22"/>
          <w:szCs w:val="22"/>
        </w:rPr>
        <w:t>Ausgabe und Konsumation von Speisen und Getränken sind im Aussenraum erlaubt, im Innenraum jedoch nicht.</w:t>
      </w:r>
      <w:r>
        <w:rPr>
          <w:sz w:val="22"/>
          <w:szCs w:val="22"/>
        </w:rPr>
        <w:t xml:space="preserve"> </w:t>
      </w:r>
      <w:r w:rsidR="006B3674" w:rsidRPr="0019101B">
        <w:rPr>
          <w:sz w:val="22"/>
          <w:szCs w:val="22"/>
        </w:rPr>
        <w:t>Selbstmitgebrachte Speisen können konsumiert werden.</w:t>
      </w:r>
      <w:r w:rsidR="00CC1FEF" w:rsidRPr="0019101B">
        <w:rPr>
          <w:sz w:val="22"/>
          <w:szCs w:val="22"/>
        </w:rPr>
        <w:t xml:space="preserve"> Dazu müssen Besucher*innen an einem Tisch sitzen.</w:t>
      </w:r>
      <w:r w:rsidR="00FA5AD2">
        <w:rPr>
          <w:sz w:val="22"/>
          <w:szCs w:val="22"/>
        </w:rPr>
        <w:t xml:space="preserve"> Pro Tisch sind max. </w:t>
      </w:r>
      <w:r w:rsidR="002F26F1">
        <w:rPr>
          <w:sz w:val="22"/>
          <w:szCs w:val="22"/>
        </w:rPr>
        <w:t>4</w:t>
      </w:r>
      <w:r w:rsidR="000F33BE" w:rsidRPr="0019101B">
        <w:rPr>
          <w:sz w:val="22"/>
          <w:szCs w:val="22"/>
        </w:rPr>
        <w:t xml:space="preserve"> Personen zugelassen</w:t>
      </w:r>
      <w:r w:rsidR="000F33BE" w:rsidRPr="002E3158">
        <w:rPr>
          <w:sz w:val="22"/>
          <w:szCs w:val="22"/>
        </w:rPr>
        <w:t>.</w:t>
      </w:r>
      <w:r w:rsidR="00CC1FEF" w:rsidRPr="002E3158">
        <w:rPr>
          <w:sz w:val="22"/>
          <w:szCs w:val="22"/>
        </w:rPr>
        <w:t xml:space="preserve"> </w:t>
      </w:r>
      <w:r w:rsidRPr="002E3158">
        <w:rPr>
          <w:sz w:val="22"/>
          <w:szCs w:val="22"/>
        </w:rPr>
        <w:t xml:space="preserve">Speisen und Getränke sollten nicht geteilt werden. </w:t>
      </w:r>
    </w:p>
    <w:p w14:paraId="1441D930" w14:textId="77777777" w:rsidR="00E15C67" w:rsidRDefault="00E15C67" w:rsidP="009D7E09">
      <w:pPr>
        <w:pStyle w:val="Default"/>
        <w:spacing w:line="276" w:lineRule="auto"/>
        <w:rPr>
          <w:sz w:val="22"/>
          <w:szCs w:val="22"/>
        </w:rPr>
      </w:pPr>
    </w:p>
    <w:p w14:paraId="2B7162A5" w14:textId="094FEAF0" w:rsidR="00932E59" w:rsidRDefault="00932E59" w:rsidP="0005016D">
      <w:pPr>
        <w:spacing w:after="120" w:line="276" w:lineRule="auto"/>
        <w:jc w:val="both"/>
        <w:rPr>
          <w:rFonts w:ascii="Arial" w:hAnsi="Arial" w:cs="Arial"/>
          <w:b/>
          <w:bCs/>
          <w:sz w:val="28"/>
        </w:rPr>
      </w:pPr>
      <w:r>
        <w:rPr>
          <w:rFonts w:ascii="Arial" w:hAnsi="Arial" w:cs="Arial"/>
          <w:b/>
          <w:bCs/>
          <w:sz w:val="28"/>
        </w:rPr>
        <w:t>Personal</w:t>
      </w:r>
    </w:p>
    <w:p w14:paraId="0CC0EB27" w14:textId="729EF1A5" w:rsidR="00932E59" w:rsidRDefault="00932E59" w:rsidP="0005016D">
      <w:pPr>
        <w:pStyle w:val="Default"/>
        <w:numPr>
          <w:ilvl w:val="0"/>
          <w:numId w:val="22"/>
        </w:numPr>
        <w:spacing w:after="98" w:line="276" w:lineRule="auto"/>
        <w:ind w:left="284" w:hanging="284"/>
        <w:jc w:val="both"/>
        <w:rPr>
          <w:sz w:val="22"/>
          <w:szCs w:val="22"/>
        </w:rPr>
      </w:pPr>
      <w:r w:rsidRPr="0019101B">
        <w:rPr>
          <w:sz w:val="22"/>
          <w:szCs w:val="22"/>
        </w:rPr>
        <w:t xml:space="preserve">Das eigene Personal wird mit </w:t>
      </w:r>
      <w:r w:rsidR="0005016D">
        <w:rPr>
          <w:sz w:val="22"/>
          <w:szCs w:val="22"/>
        </w:rPr>
        <w:t>Hygienevorschriften und Abstand</w:t>
      </w:r>
      <w:r w:rsidRPr="0019101B">
        <w:rPr>
          <w:sz w:val="22"/>
          <w:szCs w:val="22"/>
        </w:rPr>
        <w:t>halten</w:t>
      </w:r>
      <w:r w:rsidR="002F26F1">
        <w:rPr>
          <w:sz w:val="22"/>
          <w:szCs w:val="22"/>
        </w:rPr>
        <w:t xml:space="preserve"> geschützt</w:t>
      </w:r>
      <w:r w:rsidRPr="0019101B">
        <w:rPr>
          <w:sz w:val="22"/>
          <w:szCs w:val="22"/>
        </w:rPr>
        <w:t>.</w:t>
      </w:r>
    </w:p>
    <w:p w14:paraId="56A92C65" w14:textId="08526886" w:rsidR="00404FBF" w:rsidRPr="002E3158" w:rsidRDefault="00404FBF" w:rsidP="0005016D">
      <w:pPr>
        <w:pStyle w:val="Default"/>
        <w:numPr>
          <w:ilvl w:val="0"/>
          <w:numId w:val="22"/>
        </w:numPr>
        <w:spacing w:after="98" w:line="276" w:lineRule="auto"/>
        <w:ind w:left="284" w:hanging="284"/>
        <w:jc w:val="both"/>
        <w:rPr>
          <w:sz w:val="22"/>
          <w:szCs w:val="22"/>
        </w:rPr>
      </w:pPr>
      <w:r w:rsidRPr="002E3158">
        <w:rPr>
          <w:sz w:val="22"/>
          <w:szCs w:val="22"/>
        </w:rPr>
        <w:t xml:space="preserve">In Büroräumlichkeiten gilt eine Maskenpflicht, sobald sich mehr als 1 Person im Raum befindet. </w:t>
      </w:r>
    </w:p>
    <w:p w14:paraId="26D4C212" w14:textId="6CBEE433" w:rsidR="00932E59" w:rsidRPr="002E3158" w:rsidRDefault="00932E59" w:rsidP="002355AC">
      <w:pPr>
        <w:pStyle w:val="Default"/>
        <w:numPr>
          <w:ilvl w:val="0"/>
          <w:numId w:val="22"/>
        </w:numPr>
        <w:spacing w:after="98" w:line="276" w:lineRule="auto"/>
        <w:ind w:left="284" w:hanging="284"/>
        <w:jc w:val="both"/>
        <w:rPr>
          <w:sz w:val="22"/>
          <w:szCs w:val="22"/>
        </w:rPr>
      </w:pPr>
      <w:r w:rsidRPr="00D43850">
        <w:rPr>
          <w:sz w:val="22"/>
          <w:szCs w:val="22"/>
        </w:rPr>
        <w:t xml:space="preserve">Wer sich krank fühlt, </w:t>
      </w:r>
      <w:r w:rsidRPr="0019101B">
        <w:rPr>
          <w:sz w:val="22"/>
          <w:szCs w:val="22"/>
        </w:rPr>
        <w:t>meldet</w:t>
      </w:r>
      <w:r w:rsidR="0003262D">
        <w:rPr>
          <w:sz w:val="22"/>
          <w:szCs w:val="22"/>
        </w:rPr>
        <w:t xml:space="preserve"> dies dem Arbeitgeber, bleibt zuhause </w:t>
      </w:r>
      <w:r w:rsidR="0003262D" w:rsidRPr="002E3158">
        <w:rPr>
          <w:sz w:val="22"/>
          <w:szCs w:val="22"/>
        </w:rPr>
        <w:t xml:space="preserve">und lässt sich testen. </w:t>
      </w:r>
    </w:p>
    <w:p w14:paraId="0B2EBBAA" w14:textId="75F568F6" w:rsidR="00932E59" w:rsidRPr="0019101B" w:rsidRDefault="00932E59" w:rsidP="0005016D">
      <w:pPr>
        <w:pStyle w:val="Default"/>
        <w:numPr>
          <w:ilvl w:val="0"/>
          <w:numId w:val="22"/>
        </w:numPr>
        <w:spacing w:line="276" w:lineRule="auto"/>
        <w:ind w:left="284" w:hanging="284"/>
        <w:jc w:val="both"/>
        <w:rPr>
          <w:sz w:val="22"/>
          <w:szCs w:val="22"/>
        </w:rPr>
      </w:pPr>
      <w:r w:rsidRPr="00D43850">
        <w:rPr>
          <w:sz w:val="22"/>
          <w:szCs w:val="22"/>
        </w:rPr>
        <w:t>Es besteht die Pflicht zu Homeoffice für alle Arbeiten, die keine Anwesenheit vor Ort voraussetzen.</w:t>
      </w:r>
    </w:p>
    <w:p w14:paraId="6AF6A7C1" w14:textId="2B84844E" w:rsidR="00334323" w:rsidRDefault="00334323" w:rsidP="00E15C67">
      <w:pPr>
        <w:pStyle w:val="Default"/>
        <w:spacing w:line="276" w:lineRule="auto"/>
        <w:rPr>
          <w:sz w:val="22"/>
          <w:szCs w:val="22"/>
        </w:rPr>
      </w:pPr>
    </w:p>
    <w:p w14:paraId="192F212C" w14:textId="56F565FB" w:rsidR="00CC3A46" w:rsidRPr="0019101B" w:rsidRDefault="00D41624" w:rsidP="0005016D">
      <w:pPr>
        <w:spacing w:after="120" w:line="276" w:lineRule="auto"/>
        <w:jc w:val="both"/>
        <w:rPr>
          <w:rFonts w:ascii="Arial" w:hAnsi="Arial" w:cs="Arial"/>
          <w:b/>
          <w:bCs/>
          <w:sz w:val="28"/>
        </w:rPr>
      </w:pPr>
      <w:r w:rsidRPr="0019101B">
        <w:rPr>
          <w:rFonts w:ascii="Arial" w:hAnsi="Arial" w:cs="Arial"/>
          <w:b/>
          <w:bCs/>
          <w:sz w:val="28"/>
        </w:rPr>
        <w:t>Ris</w:t>
      </w:r>
      <w:r w:rsidR="0094326E" w:rsidRPr="0019101B">
        <w:rPr>
          <w:rFonts w:ascii="Arial" w:hAnsi="Arial" w:cs="Arial"/>
          <w:b/>
          <w:bCs/>
          <w:sz w:val="28"/>
        </w:rPr>
        <w:t>i</w:t>
      </w:r>
      <w:r w:rsidRPr="0019101B">
        <w:rPr>
          <w:rFonts w:ascii="Arial" w:hAnsi="Arial" w:cs="Arial"/>
          <w:b/>
          <w:bCs/>
          <w:sz w:val="28"/>
        </w:rPr>
        <w:t>ko</w:t>
      </w:r>
      <w:r w:rsidR="0094326E" w:rsidRPr="0019101B">
        <w:rPr>
          <w:rFonts w:ascii="Arial" w:hAnsi="Arial" w:cs="Arial"/>
          <w:b/>
          <w:bCs/>
          <w:sz w:val="28"/>
        </w:rPr>
        <w:t>gruppen</w:t>
      </w:r>
    </w:p>
    <w:p w14:paraId="7DA693C9" w14:textId="7BA78165" w:rsidR="00CF626D" w:rsidRDefault="0094326E" w:rsidP="0005016D">
      <w:pPr>
        <w:pStyle w:val="Default"/>
        <w:spacing w:line="276" w:lineRule="auto"/>
        <w:jc w:val="both"/>
        <w:rPr>
          <w:sz w:val="22"/>
          <w:szCs w:val="22"/>
        </w:rPr>
      </w:pPr>
      <w:r w:rsidRPr="0019101B">
        <w:rPr>
          <w:sz w:val="22"/>
          <w:szCs w:val="22"/>
        </w:rPr>
        <w:t xml:space="preserve">Der Entscheid zur Teilnahme und zum Engagement basiert auf Eigenverantwortung. Eltern von Teilnehmenden, welche einer </w:t>
      </w:r>
      <w:r w:rsidR="00244BBD" w:rsidRPr="0019101B">
        <w:rPr>
          <w:sz w:val="22"/>
          <w:szCs w:val="22"/>
        </w:rPr>
        <w:t>Risikogruppe angehören oder mit einer Person aus der Risikogruppe im selben Haushalt leben, entschei</w:t>
      </w:r>
      <w:r w:rsidRPr="0019101B">
        <w:rPr>
          <w:sz w:val="22"/>
          <w:szCs w:val="22"/>
        </w:rPr>
        <w:t>den über die Teilnahme.</w:t>
      </w:r>
    </w:p>
    <w:p w14:paraId="641BF960" w14:textId="77777777" w:rsidR="0098081E" w:rsidRPr="0098081E" w:rsidRDefault="0098081E" w:rsidP="00E15C67">
      <w:pPr>
        <w:pStyle w:val="Default"/>
        <w:spacing w:line="276" w:lineRule="auto"/>
        <w:rPr>
          <w:sz w:val="22"/>
          <w:szCs w:val="22"/>
        </w:rPr>
      </w:pPr>
    </w:p>
    <w:p w14:paraId="7A809308" w14:textId="541B3E95" w:rsidR="008174E1" w:rsidRPr="0019101B" w:rsidRDefault="001B3092" w:rsidP="0005016D">
      <w:pPr>
        <w:spacing w:after="120" w:line="276" w:lineRule="auto"/>
        <w:jc w:val="both"/>
        <w:rPr>
          <w:rFonts w:ascii="Arial" w:hAnsi="Arial" w:cs="Arial"/>
          <w:b/>
          <w:bCs/>
          <w:sz w:val="28"/>
        </w:rPr>
      </w:pPr>
      <w:r w:rsidRPr="0019101B">
        <w:rPr>
          <w:rFonts w:ascii="Arial" w:hAnsi="Arial" w:cs="Arial"/>
          <w:b/>
          <w:bCs/>
          <w:sz w:val="28"/>
        </w:rPr>
        <w:t xml:space="preserve">Verhalten </w:t>
      </w:r>
      <w:r w:rsidRPr="00F064FC">
        <w:rPr>
          <w:rFonts w:ascii="Arial" w:hAnsi="Arial" w:cs="Arial"/>
          <w:b/>
          <w:bCs/>
          <w:sz w:val="28"/>
        </w:rPr>
        <w:t>bei Krankheits</w:t>
      </w:r>
      <w:r w:rsidR="006B71F7" w:rsidRPr="00F064FC">
        <w:rPr>
          <w:rFonts w:ascii="Arial" w:hAnsi="Arial" w:cs="Arial"/>
          <w:b/>
          <w:bCs/>
          <w:sz w:val="28"/>
        </w:rPr>
        <w:t>symptomen</w:t>
      </w:r>
    </w:p>
    <w:p w14:paraId="5070A559" w14:textId="064E526C" w:rsidR="0019101B" w:rsidRPr="0019101B" w:rsidRDefault="001B3092" w:rsidP="0005016D">
      <w:pPr>
        <w:pStyle w:val="Default"/>
        <w:numPr>
          <w:ilvl w:val="0"/>
          <w:numId w:val="22"/>
        </w:numPr>
        <w:spacing w:after="98" w:line="276" w:lineRule="auto"/>
        <w:ind w:left="284" w:hanging="284"/>
        <w:jc w:val="both"/>
        <w:rPr>
          <w:sz w:val="22"/>
          <w:szCs w:val="22"/>
        </w:rPr>
      </w:pPr>
      <w:r w:rsidRPr="0019101B">
        <w:rPr>
          <w:sz w:val="22"/>
          <w:szCs w:val="22"/>
        </w:rPr>
        <w:t xml:space="preserve">Kinder und Jugendliche mit Symptomen werden nach Hause geschickt. Die Eltern werden informiert. </w:t>
      </w:r>
    </w:p>
    <w:p w14:paraId="7731B8A0" w14:textId="790607D3" w:rsidR="00CD27D3" w:rsidRPr="0019101B" w:rsidRDefault="001B3092" w:rsidP="002355AC">
      <w:pPr>
        <w:pStyle w:val="Default"/>
        <w:numPr>
          <w:ilvl w:val="0"/>
          <w:numId w:val="22"/>
        </w:numPr>
        <w:spacing w:after="98" w:line="276" w:lineRule="auto"/>
        <w:ind w:left="284" w:hanging="284"/>
        <w:jc w:val="both"/>
        <w:rPr>
          <w:sz w:val="22"/>
          <w:szCs w:val="22"/>
        </w:rPr>
      </w:pPr>
      <w:r w:rsidRPr="0019101B">
        <w:rPr>
          <w:sz w:val="22"/>
          <w:szCs w:val="22"/>
        </w:rPr>
        <w:t>Wenn Kinder nicht selbständig nach Hause gehen können</w:t>
      </w:r>
      <w:r w:rsidR="001E516A" w:rsidRPr="0019101B">
        <w:rPr>
          <w:sz w:val="22"/>
          <w:szCs w:val="22"/>
        </w:rPr>
        <w:t>,</w:t>
      </w:r>
      <w:r w:rsidRPr="0019101B">
        <w:rPr>
          <w:sz w:val="22"/>
          <w:szCs w:val="22"/>
        </w:rPr>
        <w:t xml:space="preserve"> so werden sie von den anderen Anwesenden isoliert, bis sie abgeholt werden. </w:t>
      </w:r>
    </w:p>
    <w:p w14:paraId="2D71E303" w14:textId="17F7361C" w:rsidR="004F2B07" w:rsidRPr="00F064FC" w:rsidRDefault="004F2B07" w:rsidP="0005016D">
      <w:pPr>
        <w:pStyle w:val="Default"/>
        <w:numPr>
          <w:ilvl w:val="0"/>
          <w:numId w:val="22"/>
        </w:numPr>
        <w:spacing w:line="276" w:lineRule="auto"/>
        <w:ind w:left="284" w:hanging="284"/>
        <w:jc w:val="both"/>
        <w:rPr>
          <w:sz w:val="22"/>
          <w:szCs w:val="22"/>
        </w:rPr>
      </w:pPr>
      <w:r w:rsidRPr="00F064FC">
        <w:rPr>
          <w:sz w:val="22"/>
          <w:szCs w:val="22"/>
        </w:rPr>
        <w:t>Personen, welche Krankheitssymptome der Atemwege aufweisen, sollen sich in Quarantäne begeben und sich ärztlich beraten lassen.</w:t>
      </w:r>
    </w:p>
    <w:p w14:paraId="3EB862DF" w14:textId="42B5D350" w:rsidR="004F2B07" w:rsidRDefault="004F2B07" w:rsidP="00E15C67">
      <w:pPr>
        <w:pStyle w:val="Default"/>
        <w:spacing w:line="276" w:lineRule="auto"/>
        <w:rPr>
          <w:sz w:val="22"/>
          <w:szCs w:val="22"/>
        </w:rPr>
      </w:pPr>
    </w:p>
    <w:p w14:paraId="4CCC67FE" w14:textId="77777777" w:rsidR="00855BFA" w:rsidRDefault="00855BFA" w:rsidP="0005016D">
      <w:pPr>
        <w:pStyle w:val="Default"/>
        <w:spacing w:after="120" w:line="276" w:lineRule="auto"/>
        <w:jc w:val="both"/>
        <w:rPr>
          <w:rFonts w:eastAsia="Cambria"/>
          <w:b/>
          <w:bCs/>
          <w:color w:val="auto"/>
          <w:sz w:val="28"/>
        </w:rPr>
      </w:pPr>
    </w:p>
    <w:p w14:paraId="547876C8" w14:textId="4E3B1CCB" w:rsidR="004F2B07" w:rsidRPr="00B75A56" w:rsidRDefault="004F2B07" w:rsidP="0005016D">
      <w:pPr>
        <w:pStyle w:val="Default"/>
        <w:spacing w:after="120" w:line="276" w:lineRule="auto"/>
        <w:jc w:val="both"/>
        <w:rPr>
          <w:rFonts w:eastAsia="Cambria"/>
          <w:b/>
          <w:bCs/>
          <w:color w:val="auto"/>
          <w:sz w:val="28"/>
        </w:rPr>
      </w:pPr>
      <w:r w:rsidRPr="00B75A56">
        <w:rPr>
          <w:rFonts w:eastAsia="Cambria"/>
          <w:b/>
          <w:bCs/>
          <w:color w:val="auto"/>
          <w:sz w:val="28"/>
        </w:rPr>
        <w:lastRenderedPageBreak/>
        <w:t xml:space="preserve">Massnahmen bei </w:t>
      </w:r>
      <w:r w:rsidR="006B71F7" w:rsidRPr="00B75A56">
        <w:rPr>
          <w:rFonts w:eastAsia="Cambria"/>
          <w:b/>
          <w:bCs/>
          <w:color w:val="auto"/>
          <w:sz w:val="28"/>
        </w:rPr>
        <w:t xml:space="preserve">bestätigten </w:t>
      </w:r>
      <w:r w:rsidRPr="00B75A56">
        <w:rPr>
          <w:rFonts w:eastAsia="Cambria"/>
          <w:b/>
          <w:bCs/>
          <w:color w:val="auto"/>
          <w:sz w:val="28"/>
        </w:rPr>
        <w:t>Krankheitsfällen</w:t>
      </w:r>
    </w:p>
    <w:p w14:paraId="0202EFF7" w14:textId="332BCDCC" w:rsidR="00B75A56" w:rsidRDefault="00B75A56" w:rsidP="0005016D">
      <w:pPr>
        <w:pStyle w:val="Default"/>
        <w:numPr>
          <w:ilvl w:val="0"/>
          <w:numId w:val="22"/>
        </w:numPr>
        <w:spacing w:after="98" w:line="276" w:lineRule="auto"/>
        <w:ind w:left="284" w:hanging="284"/>
        <w:jc w:val="both"/>
        <w:rPr>
          <w:sz w:val="22"/>
          <w:szCs w:val="22"/>
        </w:rPr>
      </w:pPr>
      <w:r w:rsidRPr="00B75A56">
        <w:rPr>
          <w:sz w:val="22"/>
          <w:szCs w:val="22"/>
        </w:rPr>
        <w:t xml:space="preserve">Personen, welche engen Kontakt mit einer erkrankten Person hatten, </w:t>
      </w:r>
      <w:r w:rsidR="001F16F5">
        <w:rPr>
          <w:sz w:val="22"/>
          <w:szCs w:val="22"/>
        </w:rPr>
        <w:t>müssen</w:t>
      </w:r>
      <w:r w:rsidRPr="00B75A56">
        <w:rPr>
          <w:sz w:val="22"/>
          <w:szCs w:val="22"/>
        </w:rPr>
        <w:t xml:space="preserve"> sich in</w:t>
      </w:r>
      <w:r>
        <w:rPr>
          <w:sz w:val="22"/>
          <w:szCs w:val="22"/>
        </w:rPr>
        <w:t xml:space="preserve"> </w:t>
      </w:r>
      <w:r w:rsidRPr="00B75A56">
        <w:rPr>
          <w:sz w:val="22"/>
          <w:szCs w:val="22"/>
        </w:rPr>
        <w:t>Quarantäne begeben.</w:t>
      </w:r>
    </w:p>
    <w:p w14:paraId="44186E8A" w14:textId="6496FB07" w:rsidR="00B75A56" w:rsidRDefault="00B75A56" w:rsidP="0005016D">
      <w:pPr>
        <w:pStyle w:val="Default"/>
        <w:numPr>
          <w:ilvl w:val="0"/>
          <w:numId w:val="22"/>
        </w:numPr>
        <w:spacing w:after="98" w:line="276" w:lineRule="auto"/>
        <w:ind w:left="284" w:hanging="284"/>
        <w:jc w:val="both"/>
        <w:rPr>
          <w:sz w:val="22"/>
          <w:szCs w:val="22"/>
        </w:rPr>
      </w:pPr>
      <w:r w:rsidRPr="00B75A56">
        <w:rPr>
          <w:sz w:val="22"/>
          <w:szCs w:val="22"/>
        </w:rPr>
        <w:t>Bei laborbestätigten Fällen von COVID-19-Erkrankungen beim Personal meldet dies der</w:t>
      </w:r>
      <w:r>
        <w:rPr>
          <w:sz w:val="22"/>
          <w:szCs w:val="22"/>
        </w:rPr>
        <w:t xml:space="preserve"> </w:t>
      </w:r>
      <w:r w:rsidR="005A1601">
        <w:rPr>
          <w:sz w:val="22"/>
          <w:szCs w:val="22"/>
        </w:rPr>
        <w:t>Arbeitgeber der kantonalen Gesundheitsbehörde</w:t>
      </w:r>
      <w:r w:rsidRPr="00B75A56">
        <w:rPr>
          <w:sz w:val="22"/>
          <w:szCs w:val="22"/>
        </w:rPr>
        <w:t xml:space="preserve"> und es gelten deren Vorgaben in</w:t>
      </w:r>
      <w:r>
        <w:rPr>
          <w:sz w:val="22"/>
          <w:szCs w:val="22"/>
        </w:rPr>
        <w:t xml:space="preserve"> </w:t>
      </w:r>
      <w:r w:rsidRPr="00B75A56">
        <w:rPr>
          <w:sz w:val="22"/>
          <w:szCs w:val="22"/>
        </w:rPr>
        <w:t xml:space="preserve">Bezug auf das </w:t>
      </w:r>
      <w:proofErr w:type="spellStart"/>
      <w:r w:rsidRPr="00B75A56">
        <w:rPr>
          <w:sz w:val="22"/>
          <w:szCs w:val="22"/>
        </w:rPr>
        <w:t>Contact-Tracing</w:t>
      </w:r>
      <w:proofErr w:type="spellEnd"/>
      <w:r w:rsidRPr="00B75A56">
        <w:rPr>
          <w:sz w:val="22"/>
          <w:szCs w:val="22"/>
        </w:rPr>
        <w:t>.</w:t>
      </w:r>
    </w:p>
    <w:p w14:paraId="708C6A9B" w14:textId="0B7D6D2A" w:rsidR="00512C08" w:rsidRPr="00B75A56" w:rsidRDefault="00B75A56" w:rsidP="002355AC">
      <w:pPr>
        <w:pStyle w:val="Default"/>
        <w:numPr>
          <w:ilvl w:val="0"/>
          <w:numId w:val="22"/>
        </w:numPr>
        <w:spacing w:after="98" w:line="276" w:lineRule="auto"/>
        <w:ind w:left="284" w:hanging="284"/>
        <w:jc w:val="both"/>
        <w:rPr>
          <w:sz w:val="22"/>
          <w:szCs w:val="22"/>
        </w:rPr>
      </w:pPr>
      <w:r w:rsidRPr="00B75A56">
        <w:rPr>
          <w:sz w:val="22"/>
          <w:szCs w:val="22"/>
        </w:rPr>
        <w:t>Bei laborb</w:t>
      </w:r>
      <w:r w:rsidR="005A1601">
        <w:rPr>
          <w:sz w:val="22"/>
          <w:szCs w:val="22"/>
        </w:rPr>
        <w:t>estätigten Fällen von COVID-19-</w:t>
      </w:r>
      <w:r w:rsidRPr="00B75A56">
        <w:rPr>
          <w:sz w:val="22"/>
          <w:szCs w:val="22"/>
        </w:rPr>
        <w:t>Erkrankung</w:t>
      </w:r>
      <w:r>
        <w:rPr>
          <w:sz w:val="22"/>
          <w:szCs w:val="22"/>
        </w:rPr>
        <w:t xml:space="preserve">en bei Kindern/Jugendlichen, die </w:t>
      </w:r>
      <w:r w:rsidRPr="00B75A56">
        <w:rPr>
          <w:sz w:val="22"/>
          <w:szCs w:val="22"/>
        </w:rPr>
        <w:t>re</w:t>
      </w:r>
      <w:r w:rsidR="005A1601">
        <w:rPr>
          <w:sz w:val="22"/>
          <w:szCs w:val="22"/>
        </w:rPr>
        <w:t>gelmässig die Angebote besuchen</w:t>
      </w:r>
      <w:r w:rsidRPr="00B75A56">
        <w:rPr>
          <w:sz w:val="22"/>
          <w:szCs w:val="22"/>
        </w:rPr>
        <w:t xml:space="preserve"> </w:t>
      </w:r>
      <w:r w:rsidR="00BE37BA">
        <w:rPr>
          <w:sz w:val="22"/>
          <w:szCs w:val="22"/>
        </w:rPr>
        <w:t>sowie</w:t>
      </w:r>
      <w:r w:rsidRPr="00B75A56">
        <w:rPr>
          <w:sz w:val="22"/>
          <w:szCs w:val="22"/>
        </w:rPr>
        <w:t xml:space="preserve"> deren Familien/Umfeld gilt, dass diese den</w:t>
      </w:r>
      <w:r>
        <w:rPr>
          <w:sz w:val="22"/>
          <w:szCs w:val="22"/>
        </w:rPr>
        <w:t xml:space="preserve"> </w:t>
      </w:r>
      <w:r w:rsidRPr="00B75A56">
        <w:rPr>
          <w:sz w:val="22"/>
          <w:szCs w:val="22"/>
        </w:rPr>
        <w:t>Angeboten fernbleiben und die Vorgaben de</w:t>
      </w:r>
      <w:r w:rsidR="005A1601">
        <w:rPr>
          <w:sz w:val="22"/>
          <w:szCs w:val="22"/>
        </w:rPr>
        <w:t>r kantonalen Gesundheitsbehörde</w:t>
      </w:r>
      <w:r w:rsidRPr="00B75A56">
        <w:rPr>
          <w:sz w:val="22"/>
          <w:szCs w:val="22"/>
        </w:rPr>
        <w:t xml:space="preserve"> (u. a.</w:t>
      </w:r>
      <w:r>
        <w:rPr>
          <w:sz w:val="22"/>
          <w:szCs w:val="22"/>
        </w:rPr>
        <w:t xml:space="preserve">) </w:t>
      </w:r>
      <w:r w:rsidRPr="00B75A56">
        <w:rPr>
          <w:sz w:val="22"/>
          <w:szCs w:val="22"/>
        </w:rPr>
        <w:t>betreff</w:t>
      </w:r>
      <w:r>
        <w:rPr>
          <w:sz w:val="22"/>
          <w:szCs w:val="22"/>
        </w:rPr>
        <w:t xml:space="preserve">end </w:t>
      </w:r>
      <w:proofErr w:type="spellStart"/>
      <w:r>
        <w:rPr>
          <w:sz w:val="22"/>
          <w:szCs w:val="22"/>
        </w:rPr>
        <w:t>Contact-Tracing</w:t>
      </w:r>
      <w:proofErr w:type="spellEnd"/>
      <w:r>
        <w:rPr>
          <w:sz w:val="22"/>
          <w:szCs w:val="22"/>
        </w:rPr>
        <w:t>) einhalten.</w:t>
      </w:r>
    </w:p>
    <w:p w14:paraId="1BDBD436" w14:textId="235D3009" w:rsidR="006B71F7" w:rsidRPr="004F2B07" w:rsidRDefault="006B71F7" w:rsidP="006B71F7">
      <w:pPr>
        <w:pStyle w:val="Default"/>
        <w:spacing w:line="276" w:lineRule="auto"/>
        <w:rPr>
          <w:bCs/>
        </w:rPr>
      </w:pPr>
    </w:p>
    <w:p w14:paraId="37858A33" w14:textId="5BD56B52" w:rsidR="004F2B07" w:rsidRPr="0005016D" w:rsidRDefault="00D36021" w:rsidP="001900FF">
      <w:pPr>
        <w:spacing w:after="0" w:line="276" w:lineRule="auto"/>
        <w:rPr>
          <w:rFonts w:ascii="Arial" w:hAnsi="Arial" w:cs="Arial"/>
          <w:bCs/>
          <w:sz w:val="22"/>
          <w:szCs w:val="22"/>
        </w:rPr>
      </w:pPr>
      <w:r w:rsidRPr="0005016D">
        <w:rPr>
          <w:rFonts w:ascii="Arial" w:hAnsi="Arial" w:cs="Arial"/>
          <w:bCs/>
          <w:sz w:val="22"/>
          <w:szCs w:val="22"/>
        </w:rPr>
        <w:t>16</w:t>
      </w:r>
      <w:r w:rsidR="00512C08" w:rsidRPr="0005016D">
        <w:rPr>
          <w:rFonts w:ascii="Arial" w:hAnsi="Arial" w:cs="Arial"/>
          <w:bCs/>
          <w:sz w:val="22"/>
          <w:szCs w:val="22"/>
        </w:rPr>
        <w:t xml:space="preserve">. </w:t>
      </w:r>
      <w:r w:rsidRPr="0005016D">
        <w:rPr>
          <w:rFonts w:ascii="Arial" w:hAnsi="Arial" w:cs="Arial"/>
          <w:bCs/>
          <w:sz w:val="22"/>
          <w:szCs w:val="22"/>
        </w:rPr>
        <w:t>April</w:t>
      </w:r>
      <w:r w:rsidR="00512C08" w:rsidRPr="0005016D">
        <w:rPr>
          <w:rFonts w:ascii="Arial" w:hAnsi="Arial" w:cs="Arial"/>
          <w:bCs/>
          <w:sz w:val="22"/>
          <w:szCs w:val="22"/>
        </w:rPr>
        <w:t xml:space="preserve"> 2021</w:t>
      </w:r>
      <w:r w:rsidR="00512C08" w:rsidRPr="0005016D">
        <w:rPr>
          <w:rFonts w:ascii="Arial" w:hAnsi="Arial" w:cs="Arial"/>
          <w:bCs/>
          <w:sz w:val="22"/>
          <w:szCs w:val="22"/>
        </w:rPr>
        <w:tab/>
        <w:t>J</w:t>
      </w:r>
      <w:r w:rsidR="001900FF" w:rsidRPr="0005016D">
        <w:rPr>
          <w:rFonts w:ascii="Arial" w:hAnsi="Arial" w:cs="Arial"/>
          <w:bCs/>
          <w:sz w:val="22"/>
          <w:szCs w:val="22"/>
        </w:rPr>
        <w:t>ugendfachstellen im Bistum Basel</w:t>
      </w:r>
    </w:p>
    <w:p w14:paraId="1DA92E1A" w14:textId="77777777" w:rsidR="004F2B07" w:rsidRDefault="004F2B07" w:rsidP="0041600D">
      <w:pPr>
        <w:spacing w:line="276" w:lineRule="auto"/>
        <w:jc w:val="both"/>
        <w:rPr>
          <w:rFonts w:ascii="Arial" w:hAnsi="Arial" w:cs="Arial"/>
          <w:b/>
          <w:bCs/>
          <w:sz w:val="28"/>
        </w:rPr>
      </w:pPr>
    </w:p>
    <w:p w14:paraId="0DEBB1FE" w14:textId="19138A31" w:rsidR="00445485" w:rsidRDefault="00445485" w:rsidP="0041600D">
      <w:pPr>
        <w:spacing w:line="276" w:lineRule="auto"/>
        <w:jc w:val="both"/>
        <w:rPr>
          <w:rFonts w:ascii="Arial" w:hAnsi="Arial" w:cs="Arial"/>
          <w:b/>
          <w:bCs/>
          <w:sz w:val="28"/>
        </w:rPr>
        <w:sectPr w:rsidR="00445485" w:rsidSect="003D512B">
          <w:headerReference w:type="default" r:id="rId11"/>
          <w:footerReference w:type="default" r:id="rId12"/>
          <w:pgSz w:w="11906" w:h="16838"/>
          <w:pgMar w:top="1134" w:right="1133" w:bottom="1134" w:left="1417" w:header="708" w:footer="408" w:gutter="0"/>
          <w:cols w:space="708"/>
          <w:docGrid w:linePitch="360"/>
        </w:sectPr>
      </w:pPr>
    </w:p>
    <w:p w14:paraId="0C976A37" w14:textId="70987C37" w:rsidR="00E4788F" w:rsidRDefault="002F7B19" w:rsidP="0041600D">
      <w:pPr>
        <w:spacing w:line="276" w:lineRule="auto"/>
        <w:jc w:val="both"/>
        <w:rPr>
          <w:rFonts w:ascii="Arial" w:hAnsi="Arial" w:cs="Arial"/>
          <w:b/>
          <w:bCs/>
          <w:sz w:val="28"/>
        </w:rPr>
      </w:pPr>
      <w:r w:rsidRPr="0019101B">
        <w:rPr>
          <w:rFonts w:ascii="Arial" w:hAnsi="Arial" w:cs="Arial"/>
          <w:b/>
          <w:bCs/>
          <w:sz w:val="28"/>
        </w:rPr>
        <w:lastRenderedPageBreak/>
        <w:t>Informati</w:t>
      </w:r>
      <w:r w:rsidR="00CB39A4">
        <w:rPr>
          <w:rFonts w:ascii="Arial" w:hAnsi="Arial" w:cs="Arial"/>
          <w:b/>
          <w:bCs/>
          <w:sz w:val="28"/>
        </w:rPr>
        <w:t>onen und Massnahmen zum Angebot</w:t>
      </w:r>
    </w:p>
    <w:p w14:paraId="40776305" w14:textId="2A782762" w:rsidR="002F7B19" w:rsidRPr="0019101B" w:rsidRDefault="006D31D7" w:rsidP="0041600D">
      <w:pPr>
        <w:spacing w:line="276" w:lineRule="auto"/>
        <w:jc w:val="both"/>
        <w:rPr>
          <w:rFonts w:ascii="Arial" w:hAnsi="Arial" w:cs="Arial"/>
          <w:b/>
          <w:bCs/>
          <w:sz w:val="28"/>
        </w:rPr>
      </w:pPr>
      <w:r w:rsidRPr="00FA5AD2">
        <w:rPr>
          <w:rFonts w:ascii="Arial" w:hAnsi="Arial" w:cs="Arial"/>
          <w:b/>
          <w:bCs/>
          <w:sz w:val="22"/>
          <w:szCs w:val="22"/>
        </w:rPr>
        <w:t>(</w:t>
      </w:r>
      <w:r w:rsidR="00CB39A4">
        <w:rPr>
          <w:rFonts w:ascii="Arial" w:hAnsi="Arial" w:cs="Arial"/>
          <w:b/>
          <w:bCs/>
          <w:sz w:val="22"/>
          <w:szCs w:val="22"/>
        </w:rPr>
        <w:t xml:space="preserve">Tabelle </w:t>
      </w:r>
      <w:r w:rsidRPr="00FA5AD2">
        <w:rPr>
          <w:rFonts w:ascii="Arial" w:hAnsi="Arial" w:cs="Arial"/>
          <w:b/>
          <w:bCs/>
          <w:sz w:val="22"/>
          <w:szCs w:val="22"/>
        </w:rPr>
        <w:t>für jedes Angebot ausfüllen, siehe Beispiele im Anhang)</w:t>
      </w:r>
    </w:p>
    <w:tbl>
      <w:tblPr>
        <w:tblStyle w:val="Tabellenraster"/>
        <w:tblW w:w="9055" w:type="dxa"/>
        <w:tblCellMar>
          <w:top w:w="85" w:type="dxa"/>
          <w:bottom w:w="85" w:type="dxa"/>
        </w:tblCellMar>
        <w:tblLook w:val="04A0" w:firstRow="1" w:lastRow="0" w:firstColumn="1" w:lastColumn="0" w:noHBand="0" w:noVBand="1"/>
      </w:tblPr>
      <w:tblGrid>
        <w:gridCol w:w="2972"/>
        <w:gridCol w:w="6083"/>
      </w:tblGrid>
      <w:tr w:rsidR="006D31D7" w:rsidRPr="00BE519F" w14:paraId="406069E9" w14:textId="77777777" w:rsidTr="006D31D7">
        <w:tc>
          <w:tcPr>
            <w:tcW w:w="2972" w:type="dxa"/>
          </w:tcPr>
          <w:p w14:paraId="0CDEF94A" w14:textId="0BA7B138" w:rsidR="006D31D7" w:rsidRPr="00BE519F" w:rsidRDefault="005A1601" w:rsidP="006D31D7">
            <w:pPr>
              <w:spacing w:after="0" w:line="276" w:lineRule="auto"/>
              <w:rPr>
                <w:rFonts w:ascii="Arial" w:hAnsi="Arial" w:cs="Arial"/>
                <w:sz w:val="22"/>
                <w:szCs w:val="22"/>
              </w:rPr>
            </w:pPr>
            <w:r>
              <w:rPr>
                <w:rFonts w:ascii="Arial" w:hAnsi="Arial" w:cs="Arial"/>
                <w:sz w:val="22"/>
                <w:szCs w:val="22"/>
              </w:rPr>
              <w:t>Kurzbeschreibung des Angebot</w:t>
            </w:r>
            <w:r w:rsidR="006D31D7" w:rsidRPr="00BE519F">
              <w:rPr>
                <w:rFonts w:ascii="Arial" w:hAnsi="Arial" w:cs="Arial"/>
                <w:sz w:val="22"/>
                <w:szCs w:val="22"/>
              </w:rPr>
              <w:t>s</w:t>
            </w:r>
          </w:p>
        </w:tc>
        <w:tc>
          <w:tcPr>
            <w:tcW w:w="6083" w:type="dxa"/>
            <w:shd w:val="clear" w:color="auto" w:fill="F2F2F2" w:themeFill="background1" w:themeFillShade="F2"/>
          </w:tcPr>
          <w:p w14:paraId="14273D1E" w14:textId="77777777" w:rsidR="006D31D7" w:rsidRPr="00BE519F" w:rsidRDefault="006D31D7" w:rsidP="006D31D7">
            <w:pPr>
              <w:spacing w:after="0" w:line="276" w:lineRule="auto"/>
              <w:rPr>
                <w:rFonts w:ascii="Arial" w:hAnsi="Arial" w:cs="Arial"/>
                <w:sz w:val="22"/>
                <w:szCs w:val="22"/>
              </w:rPr>
            </w:pPr>
          </w:p>
        </w:tc>
      </w:tr>
      <w:tr w:rsidR="006D31D7" w:rsidRPr="00BE519F" w14:paraId="2F66CBD0" w14:textId="77777777" w:rsidTr="006D31D7">
        <w:tc>
          <w:tcPr>
            <w:tcW w:w="2972" w:type="dxa"/>
          </w:tcPr>
          <w:p w14:paraId="789C155F" w14:textId="3EFD479D" w:rsidR="006D31D7" w:rsidRPr="00BE519F" w:rsidRDefault="006D31D7" w:rsidP="006D31D7">
            <w:pPr>
              <w:spacing w:after="0" w:line="276" w:lineRule="auto"/>
              <w:rPr>
                <w:rFonts w:ascii="Arial" w:hAnsi="Arial" w:cs="Arial"/>
                <w:sz w:val="22"/>
                <w:szCs w:val="22"/>
              </w:rPr>
            </w:pPr>
            <w:r w:rsidRPr="00BE519F">
              <w:rPr>
                <w:rFonts w:ascii="Arial" w:hAnsi="Arial" w:cs="Arial"/>
                <w:sz w:val="22"/>
                <w:szCs w:val="22"/>
              </w:rPr>
              <w:t>Zielgruppe</w:t>
            </w:r>
          </w:p>
        </w:tc>
        <w:tc>
          <w:tcPr>
            <w:tcW w:w="6083" w:type="dxa"/>
            <w:shd w:val="clear" w:color="auto" w:fill="F2F2F2" w:themeFill="background1" w:themeFillShade="F2"/>
          </w:tcPr>
          <w:p w14:paraId="22EE6A0A" w14:textId="77777777" w:rsidR="006D31D7" w:rsidRPr="00BE519F" w:rsidRDefault="006D31D7" w:rsidP="006D31D7">
            <w:pPr>
              <w:spacing w:after="0" w:line="276" w:lineRule="auto"/>
              <w:rPr>
                <w:rFonts w:ascii="Arial" w:hAnsi="Arial" w:cs="Arial"/>
                <w:sz w:val="22"/>
                <w:szCs w:val="22"/>
              </w:rPr>
            </w:pPr>
          </w:p>
        </w:tc>
      </w:tr>
      <w:tr w:rsidR="006D31D7" w:rsidRPr="00BE519F" w14:paraId="7E139295" w14:textId="77777777" w:rsidTr="006D31D7">
        <w:tc>
          <w:tcPr>
            <w:tcW w:w="2972" w:type="dxa"/>
          </w:tcPr>
          <w:p w14:paraId="141FF3FA" w14:textId="38837B9D" w:rsidR="006D31D7" w:rsidRPr="00BE519F" w:rsidRDefault="006D31D7" w:rsidP="006D31D7">
            <w:pPr>
              <w:spacing w:after="0" w:line="276" w:lineRule="auto"/>
              <w:rPr>
                <w:rFonts w:ascii="Arial" w:hAnsi="Arial" w:cs="Arial"/>
                <w:sz w:val="22"/>
                <w:szCs w:val="22"/>
              </w:rPr>
            </w:pPr>
            <w:r w:rsidRPr="00BE519F">
              <w:rPr>
                <w:rFonts w:ascii="Arial" w:hAnsi="Arial" w:cs="Arial"/>
                <w:sz w:val="22"/>
                <w:szCs w:val="22"/>
              </w:rPr>
              <w:t>Raumangebot</w:t>
            </w:r>
            <w:r w:rsidR="003D18ED">
              <w:rPr>
                <w:rFonts w:ascii="Arial" w:hAnsi="Arial" w:cs="Arial"/>
                <w:sz w:val="22"/>
                <w:szCs w:val="22"/>
              </w:rPr>
              <w:t xml:space="preserve"> und zulässige Höchs</w:t>
            </w:r>
            <w:r w:rsidR="005A1601">
              <w:rPr>
                <w:rFonts w:ascii="Arial" w:hAnsi="Arial" w:cs="Arial"/>
                <w:sz w:val="22"/>
                <w:szCs w:val="22"/>
              </w:rPr>
              <w:t>tzahl anwesender Jugendliche/</w:t>
            </w:r>
            <w:r w:rsidR="003D18ED">
              <w:rPr>
                <w:rFonts w:ascii="Arial" w:hAnsi="Arial" w:cs="Arial"/>
                <w:sz w:val="22"/>
                <w:szCs w:val="22"/>
              </w:rPr>
              <w:t>Kinder</w:t>
            </w:r>
          </w:p>
        </w:tc>
        <w:tc>
          <w:tcPr>
            <w:tcW w:w="6083" w:type="dxa"/>
            <w:shd w:val="clear" w:color="auto" w:fill="F2F2F2" w:themeFill="background1" w:themeFillShade="F2"/>
          </w:tcPr>
          <w:p w14:paraId="1269C0BB" w14:textId="77777777" w:rsidR="006D31D7" w:rsidRPr="00BE519F" w:rsidRDefault="006D31D7" w:rsidP="006D31D7">
            <w:pPr>
              <w:spacing w:after="0" w:line="276" w:lineRule="auto"/>
              <w:rPr>
                <w:rFonts w:ascii="Arial" w:hAnsi="Arial" w:cs="Arial"/>
                <w:sz w:val="22"/>
                <w:szCs w:val="22"/>
              </w:rPr>
            </w:pPr>
          </w:p>
        </w:tc>
      </w:tr>
      <w:tr w:rsidR="006D31D7" w:rsidRPr="00BE519F" w14:paraId="5522A685" w14:textId="77777777" w:rsidTr="006D31D7">
        <w:tc>
          <w:tcPr>
            <w:tcW w:w="2972" w:type="dxa"/>
          </w:tcPr>
          <w:p w14:paraId="20FB8BE9" w14:textId="4ABBCD3A" w:rsidR="006D31D7" w:rsidRPr="00BE519F" w:rsidRDefault="006D31D7" w:rsidP="006D31D7">
            <w:pPr>
              <w:spacing w:after="0" w:line="276" w:lineRule="auto"/>
              <w:rPr>
                <w:rFonts w:ascii="Arial" w:hAnsi="Arial" w:cs="Arial"/>
                <w:sz w:val="22"/>
                <w:szCs w:val="22"/>
              </w:rPr>
            </w:pPr>
            <w:r w:rsidRPr="00BE519F">
              <w:rPr>
                <w:rFonts w:ascii="Arial" w:hAnsi="Arial" w:cs="Arial"/>
                <w:sz w:val="22"/>
                <w:szCs w:val="22"/>
              </w:rPr>
              <w:t>Gruppenzusammensetzung</w:t>
            </w:r>
          </w:p>
        </w:tc>
        <w:tc>
          <w:tcPr>
            <w:tcW w:w="6083" w:type="dxa"/>
            <w:shd w:val="clear" w:color="auto" w:fill="F2F2F2" w:themeFill="background1" w:themeFillShade="F2"/>
          </w:tcPr>
          <w:p w14:paraId="128360BB" w14:textId="77777777" w:rsidR="006D31D7" w:rsidRPr="00BE519F" w:rsidRDefault="006D31D7" w:rsidP="006D31D7">
            <w:pPr>
              <w:spacing w:after="0" w:line="276" w:lineRule="auto"/>
              <w:rPr>
                <w:rFonts w:ascii="Arial" w:hAnsi="Arial" w:cs="Arial"/>
                <w:sz w:val="22"/>
                <w:szCs w:val="22"/>
              </w:rPr>
            </w:pPr>
          </w:p>
        </w:tc>
      </w:tr>
      <w:tr w:rsidR="006D31D7" w:rsidRPr="00BE519F" w14:paraId="42C8E1D3" w14:textId="77777777" w:rsidTr="006D31D7">
        <w:tc>
          <w:tcPr>
            <w:tcW w:w="2972" w:type="dxa"/>
          </w:tcPr>
          <w:p w14:paraId="492A2751" w14:textId="2F8C3977" w:rsidR="006D31D7" w:rsidRPr="00BE519F" w:rsidRDefault="006D31D7" w:rsidP="006D31D7">
            <w:pPr>
              <w:spacing w:after="0" w:line="276" w:lineRule="auto"/>
              <w:rPr>
                <w:rFonts w:ascii="Arial" w:hAnsi="Arial" w:cs="Arial"/>
                <w:sz w:val="22"/>
                <w:szCs w:val="22"/>
              </w:rPr>
            </w:pPr>
            <w:r w:rsidRPr="00BE519F">
              <w:rPr>
                <w:rFonts w:ascii="Arial" w:hAnsi="Arial" w:cs="Arial"/>
                <w:sz w:val="22"/>
                <w:szCs w:val="22"/>
              </w:rPr>
              <w:t>Gruppengrösse</w:t>
            </w:r>
          </w:p>
        </w:tc>
        <w:tc>
          <w:tcPr>
            <w:tcW w:w="6083" w:type="dxa"/>
            <w:shd w:val="clear" w:color="auto" w:fill="F2F2F2" w:themeFill="background1" w:themeFillShade="F2"/>
          </w:tcPr>
          <w:p w14:paraId="52DEA766" w14:textId="77777777" w:rsidR="006D31D7" w:rsidRPr="00BE519F" w:rsidRDefault="006D31D7" w:rsidP="006D31D7">
            <w:pPr>
              <w:spacing w:after="0" w:line="276" w:lineRule="auto"/>
              <w:rPr>
                <w:rFonts w:ascii="Arial" w:hAnsi="Arial" w:cs="Arial"/>
                <w:sz w:val="22"/>
                <w:szCs w:val="22"/>
              </w:rPr>
            </w:pPr>
          </w:p>
        </w:tc>
      </w:tr>
      <w:tr w:rsidR="006D31D7" w:rsidRPr="00BE519F" w14:paraId="7C341F89" w14:textId="77777777" w:rsidTr="006D31D7">
        <w:tc>
          <w:tcPr>
            <w:tcW w:w="2972" w:type="dxa"/>
          </w:tcPr>
          <w:p w14:paraId="795E431E" w14:textId="76AAB5D7" w:rsidR="006D31D7" w:rsidRPr="00BE519F" w:rsidRDefault="006D31D7" w:rsidP="006D31D7">
            <w:pPr>
              <w:spacing w:after="0" w:line="276" w:lineRule="auto"/>
              <w:rPr>
                <w:rFonts w:ascii="Arial" w:hAnsi="Arial" w:cs="Arial"/>
                <w:sz w:val="22"/>
                <w:szCs w:val="22"/>
              </w:rPr>
            </w:pPr>
            <w:r w:rsidRPr="00BE519F">
              <w:rPr>
                <w:rFonts w:ascii="Arial" w:hAnsi="Arial" w:cs="Arial"/>
                <w:sz w:val="22"/>
                <w:szCs w:val="22"/>
              </w:rPr>
              <w:t>Zeitpunkt</w:t>
            </w:r>
          </w:p>
        </w:tc>
        <w:tc>
          <w:tcPr>
            <w:tcW w:w="6083" w:type="dxa"/>
            <w:shd w:val="clear" w:color="auto" w:fill="F2F2F2" w:themeFill="background1" w:themeFillShade="F2"/>
          </w:tcPr>
          <w:p w14:paraId="69BC69CF" w14:textId="77777777" w:rsidR="006D31D7" w:rsidRPr="00BE519F" w:rsidRDefault="006D31D7" w:rsidP="006D31D7">
            <w:pPr>
              <w:spacing w:after="0" w:line="276" w:lineRule="auto"/>
              <w:rPr>
                <w:rFonts w:ascii="Arial" w:hAnsi="Arial" w:cs="Arial"/>
                <w:sz w:val="22"/>
                <w:szCs w:val="22"/>
              </w:rPr>
            </w:pPr>
          </w:p>
        </w:tc>
      </w:tr>
      <w:tr w:rsidR="006D31D7" w:rsidRPr="00BE519F" w14:paraId="3C4C3194" w14:textId="77777777" w:rsidTr="006D31D7">
        <w:tc>
          <w:tcPr>
            <w:tcW w:w="2972" w:type="dxa"/>
          </w:tcPr>
          <w:p w14:paraId="49789FF8" w14:textId="77777777" w:rsidR="006D31D7" w:rsidRDefault="006D31D7" w:rsidP="006D31D7">
            <w:pPr>
              <w:spacing w:after="0" w:line="276" w:lineRule="auto"/>
              <w:rPr>
                <w:rFonts w:ascii="Arial" w:hAnsi="Arial" w:cs="Arial"/>
                <w:sz w:val="22"/>
                <w:szCs w:val="22"/>
              </w:rPr>
            </w:pPr>
            <w:r w:rsidRPr="00BE519F">
              <w:rPr>
                <w:rFonts w:ascii="Arial" w:hAnsi="Arial" w:cs="Arial"/>
                <w:sz w:val="22"/>
                <w:szCs w:val="22"/>
              </w:rPr>
              <w:t>Verpflegung</w:t>
            </w:r>
          </w:p>
          <w:p w14:paraId="1173AF06" w14:textId="794CFA0C" w:rsidR="00E4788F" w:rsidRPr="00445485" w:rsidRDefault="00445485" w:rsidP="00FF2668">
            <w:pPr>
              <w:spacing w:after="0" w:line="276" w:lineRule="auto"/>
              <w:rPr>
                <w:rFonts w:ascii="Arial" w:hAnsi="Arial" w:cs="Arial"/>
                <w:sz w:val="16"/>
                <w:szCs w:val="22"/>
              </w:rPr>
            </w:pPr>
            <w:r w:rsidRPr="002E3158">
              <w:rPr>
                <w:rFonts w:ascii="Arial" w:hAnsi="Arial" w:cs="Arial"/>
                <w:sz w:val="16"/>
                <w:szCs w:val="22"/>
              </w:rPr>
              <w:t>Gemeinsam</w:t>
            </w:r>
            <w:r w:rsidR="002E3158" w:rsidRPr="002E3158">
              <w:rPr>
                <w:rFonts w:ascii="Arial" w:hAnsi="Arial" w:cs="Arial"/>
                <w:sz w:val="16"/>
                <w:szCs w:val="22"/>
              </w:rPr>
              <w:t>es K</w:t>
            </w:r>
            <w:r w:rsidRPr="002E3158">
              <w:rPr>
                <w:rFonts w:ascii="Arial" w:hAnsi="Arial" w:cs="Arial"/>
                <w:sz w:val="16"/>
                <w:szCs w:val="22"/>
              </w:rPr>
              <w:t xml:space="preserve">ochen ist </w:t>
            </w:r>
            <w:r w:rsidR="00FF2668" w:rsidRPr="002E3158">
              <w:rPr>
                <w:rFonts w:ascii="Arial" w:hAnsi="Arial" w:cs="Arial"/>
                <w:sz w:val="16"/>
                <w:szCs w:val="22"/>
              </w:rPr>
              <w:t>erlaubt</w:t>
            </w:r>
            <w:r w:rsidRPr="002E3158">
              <w:rPr>
                <w:rFonts w:ascii="Arial" w:hAnsi="Arial" w:cs="Arial"/>
                <w:sz w:val="16"/>
                <w:szCs w:val="22"/>
              </w:rPr>
              <w:t xml:space="preserve">. </w:t>
            </w:r>
            <w:r w:rsidR="00D36021" w:rsidRPr="002E3158">
              <w:rPr>
                <w:rFonts w:ascii="Arial" w:hAnsi="Arial" w:cs="Arial"/>
                <w:sz w:val="16"/>
                <w:szCs w:val="22"/>
              </w:rPr>
              <w:t>D</w:t>
            </w:r>
            <w:r w:rsidR="00D36021" w:rsidRPr="00D36021">
              <w:rPr>
                <w:rFonts w:ascii="Arial" w:hAnsi="Arial" w:cs="Arial"/>
                <w:sz w:val="16"/>
                <w:szCs w:val="22"/>
              </w:rPr>
              <w:t>ie Ausgabe von Speisen und Getränken im Regelbetrieb ist im Aussenraum erlaubt, im Innenraum jedoch nicht. Die Konsumation im Innen- und Aussenraum ist ebenfalls erlaubt.</w:t>
            </w:r>
          </w:p>
        </w:tc>
        <w:tc>
          <w:tcPr>
            <w:tcW w:w="6083" w:type="dxa"/>
            <w:shd w:val="clear" w:color="auto" w:fill="F2F2F2" w:themeFill="background1" w:themeFillShade="F2"/>
          </w:tcPr>
          <w:p w14:paraId="20F39948" w14:textId="0C185F58" w:rsidR="006D31D7" w:rsidRPr="00BE519F" w:rsidRDefault="006D31D7" w:rsidP="006D31D7">
            <w:pPr>
              <w:spacing w:after="0" w:line="276" w:lineRule="auto"/>
              <w:rPr>
                <w:rFonts w:ascii="Arial" w:hAnsi="Arial" w:cs="Arial"/>
                <w:sz w:val="22"/>
                <w:szCs w:val="22"/>
              </w:rPr>
            </w:pPr>
          </w:p>
        </w:tc>
      </w:tr>
    </w:tbl>
    <w:p w14:paraId="2D5B2C30" w14:textId="2A77A37A" w:rsidR="00385169" w:rsidRPr="00620CB5" w:rsidRDefault="00385169" w:rsidP="0041600D">
      <w:pPr>
        <w:spacing w:after="0" w:line="276" w:lineRule="auto"/>
        <w:jc w:val="both"/>
        <w:rPr>
          <w:rFonts w:ascii="Arial" w:hAnsi="Arial" w:cs="Arial"/>
          <w:bCs/>
          <w:sz w:val="22"/>
          <w:szCs w:val="22"/>
        </w:rPr>
      </w:pPr>
    </w:p>
    <w:p w14:paraId="13981D12" w14:textId="77777777" w:rsidR="006D31D7" w:rsidRPr="00BE519F" w:rsidRDefault="006D31D7" w:rsidP="00620CB5">
      <w:pPr>
        <w:spacing w:after="98" w:line="276" w:lineRule="auto"/>
        <w:jc w:val="both"/>
        <w:rPr>
          <w:rFonts w:ascii="Arial" w:hAnsi="Arial" w:cs="Arial"/>
          <w:b/>
          <w:bCs/>
        </w:rPr>
      </w:pPr>
      <w:r w:rsidRPr="00BE519F">
        <w:rPr>
          <w:rFonts w:ascii="Arial" w:hAnsi="Arial" w:cs="Arial"/>
          <w:b/>
          <w:bCs/>
        </w:rPr>
        <w:t xml:space="preserve">Raum A </w:t>
      </w:r>
    </w:p>
    <w:p w14:paraId="4D9FF502" w14:textId="77777777" w:rsidR="006D31D7" w:rsidRPr="0005016D" w:rsidRDefault="006D31D7" w:rsidP="00F039C6">
      <w:pPr>
        <w:spacing w:after="40" w:line="276" w:lineRule="auto"/>
        <w:jc w:val="both"/>
        <w:rPr>
          <w:rFonts w:ascii="Arial" w:hAnsi="Arial" w:cs="Arial"/>
        </w:rPr>
      </w:pPr>
      <w:r w:rsidRPr="0005016D">
        <w:rPr>
          <w:rFonts w:ascii="Arial" w:hAnsi="Arial" w:cs="Arial"/>
        </w:rPr>
        <w:t>Massnahmen im Innenraum</w:t>
      </w:r>
    </w:p>
    <w:tbl>
      <w:tblPr>
        <w:tblStyle w:val="Tabellenraster"/>
        <w:tblW w:w="0" w:type="auto"/>
        <w:tblCellMar>
          <w:top w:w="85" w:type="dxa"/>
          <w:bottom w:w="85" w:type="dxa"/>
        </w:tblCellMar>
        <w:tblLook w:val="04A0" w:firstRow="1" w:lastRow="0" w:firstColumn="1" w:lastColumn="0" w:noHBand="0" w:noVBand="1"/>
      </w:tblPr>
      <w:tblGrid>
        <w:gridCol w:w="2972"/>
        <w:gridCol w:w="6090"/>
      </w:tblGrid>
      <w:tr w:rsidR="006D31D7" w:rsidRPr="00BE519F" w14:paraId="052D16E7" w14:textId="77777777" w:rsidTr="001C25D7">
        <w:tc>
          <w:tcPr>
            <w:tcW w:w="2972" w:type="dxa"/>
          </w:tcPr>
          <w:p w14:paraId="0C8733C8" w14:textId="77777777"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Einlass</w:t>
            </w:r>
          </w:p>
        </w:tc>
        <w:tc>
          <w:tcPr>
            <w:tcW w:w="6090" w:type="dxa"/>
            <w:shd w:val="clear" w:color="auto" w:fill="F2F2F2" w:themeFill="background1" w:themeFillShade="F2"/>
          </w:tcPr>
          <w:p w14:paraId="39DA4245" w14:textId="4607ED52" w:rsidR="006D31D7" w:rsidRPr="00BE519F" w:rsidRDefault="006D31D7" w:rsidP="001C25D7">
            <w:pPr>
              <w:spacing w:after="0" w:line="276" w:lineRule="auto"/>
              <w:rPr>
                <w:rFonts w:ascii="Arial" w:hAnsi="Arial" w:cs="Arial"/>
                <w:sz w:val="22"/>
                <w:szCs w:val="22"/>
              </w:rPr>
            </w:pPr>
          </w:p>
        </w:tc>
      </w:tr>
      <w:tr w:rsidR="006D31D7" w:rsidRPr="00BE519F" w14:paraId="2DB70E95" w14:textId="77777777" w:rsidTr="001C25D7">
        <w:tc>
          <w:tcPr>
            <w:tcW w:w="2972" w:type="dxa"/>
          </w:tcPr>
          <w:p w14:paraId="2DD45A7C" w14:textId="77777777"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Handhygienestationen</w:t>
            </w:r>
          </w:p>
        </w:tc>
        <w:tc>
          <w:tcPr>
            <w:tcW w:w="6090" w:type="dxa"/>
            <w:shd w:val="clear" w:color="auto" w:fill="F2F2F2" w:themeFill="background1" w:themeFillShade="F2"/>
          </w:tcPr>
          <w:p w14:paraId="0634ABFF" w14:textId="3CDBC638" w:rsidR="006D31D7" w:rsidRPr="00BE519F" w:rsidRDefault="006D31D7" w:rsidP="001C25D7">
            <w:pPr>
              <w:spacing w:after="0" w:line="276" w:lineRule="auto"/>
              <w:rPr>
                <w:rFonts w:ascii="Arial" w:hAnsi="Arial" w:cs="Arial"/>
                <w:sz w:val="22"/>
                <w:szCs w:val="22"/>
              </w:rPr>
            </w:pPr>
          </w:p>
        </w:tc>
      </w:tr>
      <w:tr w:rsidR="006D31D7" w:rsidRPr="00BE519F" w14:paraId="0988EFF9" w14:textId="77777777" w:rsidTr="001C25D7">
        <w:tc>
          <w:tcPr>
            <w:tcW w:w="2972" w:type="dxa"/>
          </w:tcPr>
          <w:p w14:paraId="62B745C4" w14:textId="77777777"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 xml:space="preserve">Hygienemasken und Handschuhe </w:t>
            </w:r>
          </w:p>
        </w:tc>
        <w:tc>
          <w:tcPr>
            <w:tcW w:w="6090" w:type="dxa"/>
            <w:shd w:val="clear" w:color="auto" w:fill="F2F2F2" w:themeFill="background1" w:themeFillShade="F2"/>
          </w:tcPr>
          <w:p w14:paraId="2BFC4FAA" w14:textId="7C8C0AA9" w:rsidR="006D31D7" w:rsidRPr="00BE519F" w:rsidRDefault="006D31D7" w:rsidP="001C25D7">
            <w:pPr>
              <w:spacing w:after="0" w:line="276" w:lineRule="auto"/>
              <w:rPr>
                <w:rFonts w:ascii="Arial" w:hAnsi="Arial" w:cs="Arial"/>
                <w:sz w:val="22"/>
                <w:szCs w:val="22"/>
              </w:rPr>
            </w:pPr>
          </w:p>
        </w:tc>
      </w:tr>
      <w:tr w:rsidR="006D31D7" w:rsidRPr="00BE519F" w14:paraId="4B16475A" w14:textId="77777777" w:rsidTr="001C25D7">
        <w:tc>
          <w:tcPr>
            <w:tcW w:w="2972" w:type="dxa"/>
          </w:tcPr>
          <w:p w14:paraId="656AD44F" w14:textId="77777777"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Reinigung</w:t>
            </w:r>
          </w:p>
        </w:tc>
        <w:tc>
          <w:tcPr>
            <w:tcW w:w="6090" w:type="dxa"/>
            <w:shd w:val="clear" w:color="auto" w:fill="F2F2F2" w:themeFill="background1" w:themeFillShade="F2"/>
          </w:tcPr>
          <w:p w14:paraId="4E5FC506" w14:textId="45D9EC63" w:rsidR="006D31D7" w:rsidRPr="00BE519F" w:rsidRDefault="006D31D7" w:rsidP="001C25D7">
            <w:pPr>
              <w:spacing w:after="0" w:line="276" w:lineRule="auto"/>
              <w:rPr>
                <w:rFonts w:ascii="Arial" w:hAnsi="Arial" w:cs="Arial"/>
                <w:sz w:val="22"/>
                <w:szCs w:val="22"/>
              </w:rPr>
            </w:pPr>
          </w:p>
        </w:tc>
      </w:tr>
      <w:tr w:rsidR="006D31D7" w:rsidRPr="00BE519F" w14:paraId="1F62EBB4" w14:textId="77777777" w:rsidTr="001C25D7">
        <w:tc>
          <w:tcPr>
            <w:tcW w:w="2972" w:type="dxa"/>
          </w:tcPr>
          <w:p w14:paraId="30BC2F2C" w14:textId="77777777"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Sanitäranlagen</w:t>
            </w:r>
          </w:p>
        </w:tc>
        <w:tc>
          <w:tcPr>
            <w:tcW w:w="6090" w:type="dxa"/>
            <w:shd w:val="clear" w:color="auto" w:fill="F2F2F2" w:themeFill="background1" w:themeFillShade="F2"/>
          </w:tcPr>
          <w:p w14:paraId="2C38F02E" w14:textId="7B69D1FA" w:rsidR="006D31D7" w:rsidRPr="00BE519F" w:rsidRDefault="006D31D7" w:rsidP="001C25D7">
            <w:pPr>
              <w:spacing w:after="0" w:line="276" w:lineRule="auto"/>
              <w:rPr>
                <w:rFonts w:ascii="Arial" w:hAnsi="Arial" w:cs="Arial"/>
                <w:sz w:val="22"/>
                <w:szCs w:val="22"/>
              </w:rPr>
            </w:pPr>
          </w:p>
        </w:tc>
      </w:tr>
      <w:tr w:rsidR="006D31D7" w:rsidRPr="00BE519F" w14:paraId="7A5D24A5" w14:textId="77777777" w:rsidTr="001C25D7">
        <w:tc>
          <w:tcPr>
            <w:tcW w:w="2972" w:type="dxa"/>
          </w:tcPr>
          <w:p w14:paraId="30F92DCF" w14:textId="77777777"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Küche</w:t>
            </w:r>
          </w:p>
        </w:tc>
        <w:tc>
          <w:tcPr>
            <w:tcW w:w="6090" w:type="dxa"/>
            <w:shd w:val="clear" w:color="auto" w:fill="F2F2F2" w:themeFill="background1" w:themeFillShade="F2"/>
          </w:tcPr>
          <w:p w14:paraId="625F3ABC" w14:textId="25A9508B" w:rsidR="006D31D7" w:rsidRPr="00BE519F" w:rsidRDefault="006D31D7" w:rsidP="001C25D7">
            <w:pPr>
              <w:spacing w:after="0" w:line="276" w:lineRule="auto"/>
              <w:rPr>
                <w:rFonts w:ascii="Arial" w:hAnsi="Arial" w:cs="Arial"/>
                <w:sz w:val="22"/>
                <w:szCs w:val="22"/>
              </w:rPr>
            </w:pPr>
          </w:p>
        </w:tc>
      </w:tr>
      <w:tr w:rsidR="006D31D7" w:rsidRPr="00BE519F" w14:paraId="247E3E05" w14:textId="77777777" w:rsidTr="001C25D7">
        <w:tc>
          <w:tcPr>
            <w:tcW w:w="2972" w:type="dxa"/>
          </w:tcPr>
          <w:p w14:paraId="6253D2CA" w14:textId="37F18E4D"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Spielmaterial</w:t>
            </w:r>
          </w:p>
        </w:tc>
        <w:tc>
          <w:tcPr>
            <w:tcW w:w="6090" w:type="dxa"/>
            <w:shd w:val="clear" w:color="auto" w:fill="F2F2F2" w:themeFill="background1" w:themeFillShade="F2"/>
          </w:tcPr>
          <w:p w14:paraId="44CA6B2C" w14:textId="1E3C6915" w:rsidR="006D31D7" w:rsidRPr="00BE519F" w:rsidRDefault="006D31D7" w:rsidP="001C25D7">
            <w:pPr>
              <w:spacing w:after="0" w:line="276" w:lineRule="auto"/>
              <w:rPr>
                <w:rFonts w:ascii="Arial" w:hAnsi="Arial" w:cs="Arial"/>
                <w:sz w:val="22"/>
                <w:szCs w:val="22"/>
              </w:rPr>
            </w:pPr>
          </w:p>
        </w:tc>
      </w:tr>
      <w:tr w:rsidR="006D31D7" w:rsidRPr="00BE519F" w14:paraId="01E004D5" w14:textId="77777777" w:rsidTr="001C25D7">
        <w:tc>
          <w:tcPr>
            <w:tcW w:w="2972" w:type="dxa"/>
          </w:tcPr>
          <w:p w14:paraId="1A1E00CA" w14:textId="77777777"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Lüften</w:t>
            </w:r>
          </w:p>
        </w:tc>
        <w:tc>
          <w:tcPr>
            <w:tcW w:w="6090" w:type="dxa"/>
            <w:shd w:val="clear" w:color="auto" w:fill="F2F2F2" w:themeFill="background1" w:themeFillShade="F2"/>
          </w:tcPr>
          <w:p w14:paraId="0C10F6FD" w14:textId="3E320BD8" w:rsidR="006D31D7" w:rsidRPr="00BE519F" w:rsidRDefault="006D31D7" w:rsidP="001C25D7">
            <w:pPr>
              <w:spacing w:after="0" w:line="276" w:lineRule="auto"/>
              <w:rPr>
                <w:rFonts w:ascii="Arial" w:hAnsi="Arial" w:cs="Arial"/>
                <w:sz w:val="22"/>
                <w:szCs w:val="22"/>
              </w:rPr>
            </w:pPr>
          </w:p>
        </w:tc>
      </w:tr>
      <w:tr w:rsidR="0041492C" w:rsidRPr="00BE519F" w14:paraId="452CB7FF" w14:textId="77777777" w:rsidTr="001C25D7">
        <w:tc>
          <w:tcPr>
            <w:tcW w:w="2972" w:type="dxa"/>
          </w:tcPr>
          <w:p w14:paraId="14047B60" w14:textId="77777777" w:rsidR="0041492C" w:rsidRPr="00BE519F" w:rsidRDefault="0041492C" w:rsidP="001C25D7">
            <w:pPr>
              <w:spacing w:after="0" w:line="276" w:lineRule="auto"/>
              <w:rPr>
                <w:rFonts w:ascii="Arial" w:hAnsi="Arial" w:cs="Arial"/>
                <w:sz w:val="22"/>
                <w:szCs w:val="22"/>
              </w:rPr>
            </w:pPr>
            <w:r w:rsidRPr="00BE519F">
              <w:rPr>
                <w:rFonts w:ascii="Arial" w:hAnsi="Arial" w:cs="Arial"/>
                <w:sz w:val="22"/>
                <w:szCs w:val="22"/>
              </w:rPr>
              <w:t>D</w:t>
            </w:r>
            <w:r>
              <w:rPr>
                <w:rFonts w:ascii="Arial" w:hAnsi="Arial" w:cs="Arial"/>
                <w:sz w:val="22"/>
                <w:szCs w:val="22"/>
              </w:rPr>
              <w:t xml:space="preserve">esinfektion </w:t>
            </w:r>
          </w:p>
        </w:tc>
        <w:tc>
          <w:tcPr>
            <w:tcW w:w="6090" w:type="dxa"/>
            <w:shd w:val="clear" w:color="auto" w:fill="F2F2F2" w:themeFill="background1" w:themeFillShade="F2"/>
          </w:tcPr>
          <w:p w14:paraId="0AFDC9A0" w14:textId="7380E7AC" w:rsidR="0041492C" w:rsidRPr="00BE519F" w:rsidRDefault="0041492C" w:rsidP="001C25D7">
            <w:pPr>
              <w:spacing w:after="0" w:line="276" w:lineRule="auto"/>
              <w:rPr>
                <w:rFonts w:ascii="Arial" w:hAnsi="Arial" w:cs="Arial"/>
                <w:sz w:val="22"/>
                <w:szCs w:val="22"/>
              </w:rPr>
            </w:pPr>
          </w:p>
        </w:tc>
      </w:tr>
      <w:tr w:rsidR="006D31D7" w:rsidRPr="00BE519F" w14:paraId="529F3EC8" w14:textId="77777777" w:rsidTr="001C25D7">
        <w:tc>
          <w:tcPr>
            <w:tcW w:w="2972" w:type="dxa"/>
          </w:tcPr>
          <w:p w14:paraId="72D17C5F" w14:textId="77777777"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Dokumentation</w:t>
            </w:r>
          </w:p>
        </w:tc>
        <w:tc>
          <w:tcPr>
            <w:tcW w:w="6090" w:type="dxa"/>
            <w:shd w:val="clear" w:color="auto" w:fill="F2F2F2" w:themeFill="background1" w:themeFillShade="F2"/>
          </w:tcPr>
          <w:p w14:paraId="699D4CFC" w14:textId="1A54E800" w:rsidR="006D31D7" w:rsidRPr="00BE519F" w:rsidRDefault="006D31D7" w:rsidP="001C25D7">
            <w:pPr>
              <w:spacing w:after="0" w:line="276" w:lineRule="auto"/>
              <w:rPr>
                <w:rFonts w:ascii="Arial" w:hAnsi="Arial" w:cs="Arial"/>
                <w:sz w:val="22"/>
                <w:szCs w:val="22"/>
              </w:rPr>
            </w:pPr>
          </w:p>
        </w:tc>
      </w:tr>
      <w:tr w:rsidR="006D31D7" w:rsidRPr="00BE519F" w14:paraId="362E4122" w14:textId="77777777" w:rsidTr="001C25D7">
        <w:tc>
          <w:tcPr>
            <w:tcW w:w="2972" w:type="dxa"/>
          </w:tcPr>
          <w:p w14:paraId="42385353" w14:textId="77777777" w:rsidR="006D31D7" w:rsidRPr="00BE519F" w:rsidRDefault="006D31D7" w:rsidP="001C25D7">
            <w:pPr>
              <w:spacing w:after="0" w:line="276" w:lineRule="auto"/>
              <w:rPr>
                <w:rFonts w:ascii="Arial" w:hAnsi="Arial" w:cs="Arial"/>
                <w:sz w:val="22"/>
                <w:szCs w:val="22"/>
              </w:rPr>
            </w:pPr>
            <w:r w:rsidRPr="00BE519F">
              <w:rPr>
                <w:rFonts w:ascii="Arial" w:hAnsi="Arial" w:cs="Arial"/>
                <w:sz w:val="22"/>
                <w:szCs w:val="22"/>
              </w:rPr>
              <w:t>Bemerkungen</w:t>
            </w:r>
          </w:p>
        </w:tc>
        <w:tc>
          <w:tcPr>
            <w:tcW w:w="6090" w:type="dxa"/>
            <w:shd w:val="clear" w:color="auto" w:fill="F2F2F2" w:themeFill="background1" w:themeFillShade="F2"/>
          </w:tcPr>
          <w:p w14:paraId="05E17ABC" w14:textId="05EA5E4D" w:rsidR="006D31D7" w:rsidRPr="00BE519F" w:rsidRDefault="006D31D7" w:rsidP="001C25D7">
            <w:pPr>
              <w:spacing w:after="0" w:line="276" w:lineRule="auto"/>
              <w:rPr>
                <w:rFonts w:ascii="Arial" w:hAnsi="Arial" w:cs="Arial"/>
                <w:sz w:val="22"/>
                <w:szCs w:val="22"/>
              </w:rPr>
            </w:pPr>
          </w:p>
        </w:tc>
      </w:tr>
    </w:tbl>
    <w:p w14:paraId="18045B90" w14:textId="77777777" w:rsidR="007B4ACE" w:rsidRPr="00620CB5" w:rsidRDefault="007B4ACE" w:rsidP="006D31D7">
      <w:pPr>
        <w:spacing w:after="0" w:line="276" w:lineRule="auto"/>
        <w:jc w:val="both"/>
        <w:rPr>
          <w:rFonts w:ascii="Arial" w:hAnsi="Arial" w:cs="Arial"/>
          <w:sz w:val="20"/>
          <w:szCs w:val="20"/>
        </w:rPr>
      </w:pPr>
    </w:p>
    <w:p w14:paraId="49F59AEC" w14:textId="508EF972" w:rsidR="006D31D7" w:rsidRPr="0005016D" w:rsidRDefault="006D31D7" w:rsidP="00F039C6">
      <w:pPr>
        <w:spacing w:after="40" w:line="276" w:lineRule="auto"/>
        <w:jc w:val="both"/>
        <w:rPr>
          <w:rFonts w:ascii="Arial" w:hAnsi="Arial" w:cs="Arial"/>
        </w:rPr>
      </w:pPr>
      <w:r w:rsidRPr="0005016D">
        <w:rPr>
          <w:rFonts w:ascii="Arial" w:hAnsi="Arial" w:cs="Arial"/>
        </w:rPr>
        <w:t>Ergänzende Massnahmen im Aussenraum</w:t>
      </w:r>
    </w:p>
    <w:tbl>
      <w:tblPr>
        <w:tblStyle w:val="Tabellenraster"/>
        <w:tblW w:w="0" w:type="auto"/>
        <w:tblCellMar>
          <w:top w:w="85" w:type="dxa"/>
          <w:bottom w:w="85" w:type="dxa"/>
        </w:tblCellMar>
        <w:tblLook w:val="04A0" w:firstRow="1" w:lastRow="0" w:firstColumn="1" w:lastColumn="0" w:noHBand="0" w:noVBand="1"/>
      </w:tblPr>
      <w:tblGrid>
        <w:gridCol w:w="2972"/>
        <w:gridCol w:w="6090"/>
      </w:tblGrid>
      <w:tr w:rsidR="006D31D7" w:rsidRPr="00BE519F" w14:paraId="07250522" w14:textId="77777777" w:rsidTr="001C25D7">
        <w:tc>
          <w:tcPr>
            <w:tcW w:w="2972" w:type="dxa"/>
          </w:tcPr>
          <w:p w14:paraId="6E451E08" w14:textId="43CF2F97" w:rsidR="006D31D7" w:rsidRPr="00BE519F" w:rsidRDefault="00F039C6" w:rsidP="001C25D7">
            <w:pPr>
              <w:spacing w:after="0" w:line="276" w:lineRule="auto"/>
              <w:rPr>
                <w:rFonts w:ascii="Arial" w:hAnsi="Arial" w:cs="Arial"/>
                <w:sz w:val="22"/>
                <w:szCs w:val="22"/>
              </w:rPr>
            </w:pPr>
            <w:r>
              <w:rPr>
                <w:rFonts w:ascii="Arial" w:hAnsi="Arial" w:cs="Arial"/>
                <w:sz w:val="22"/>
                <w:szCs w:val="22"/>
              </w:rPr>
              <w:t>Markierung/</w:t>
            </w:r>
            <w:r w:rsidR="006D31D7" w:rsidRPr="00BE519F">
              <w:rPr>
                <w:rFonts w:ascii="Arial" w:hAnsi="Arial" w:cs="Arial"/>
                <w:sz w:val="22"/>
                <w:szCs w:val="22"/>
              </w:rPr>
              <w:t>Absperrung</w:t>
            </w:r>
          </w:p>
        </w:tc>
        <w:tc>
          <w:tcPr>
            <w:tcW w:w="6090" w:type="dxa"/>
            <w:shd w:val="clear" w:color="auto" w:fill="F2F2F2" w:themeFill="background1" w:themeFillShade="F2"/>
          </w:tcPr>
          <w:p w14:paraId="6C9E11FD" w14:textId="67D78474" w:rsidR="006D31D7" w:rsidRPr="00BE519F" w:rsidRDefault="006D31D7" w:rsidP="001C25D7">
            <w:pPr>
              <w:spacing w:after="0" w:line="276" w:lineRule="auto"/>
              <w:rPr>
                <w:rFonts w:ascii="Arial" w:hAnsi="Arial" w:cs="Arial"/>
                <w:sz w:val="22"/>
                <w:szCs w:val="22"/>
              </w:rPr>
            </w:pPr>
          </w:p>
        </w:tc>
      </w:tr>
    </w:tbl>
    <w:p w14:paraId="60BAF043" w14:textId="0765E32A" w:rsidR="00094026" w:rsidRDefault="00CB39A4" w:rsidP="00F039C6">
      <w:pPr>
        <w:spacing w:before="98" w:after="0" w:line="276" w:lineRule="auto"/>
        <w:rPr>
          <w:rFonts w:ascii="Arial" w:hAnsi="Arial" w:cs="Arial"/>
          <w:b/>
          <w:bCs/>
        </w:rPr>
      </w:pPr>
      <w:r>
        <w:rPr>
          <w:rFonts w:ascii="Arial" w:hAnsi="Arial" w:cs="Arial"/>
          <w:b/>
          <w:bCs/>
        </w:rPr>
        <w:lastRenderedPageBreak/>
        <w:t>ANHANG</w:t>
      </w:r>
      <w:r>
        <w:rPr>
          <w:rFonts w:ascii="Arial" w:hAnsi="Arial" w:cs="Arial"/>
          <w:b/>
          <w:bCs/>
        </w:rPr>
        <w:br/>
      </w:r>
      <w:r w:rsidR="00F039C6" w:rsidRPr="00F039C6">
        <w:rPr>
          <w:rFonts w:ascii="Arial" w:hAnsi="Arial" w:cs="Arial"/>
          <w:b/>
          <w:bCs/>
          <w:sz w:val="10"/>
          <w:szCs w:val="10"/>
        </w:rPr>
        <w:br/>
      </w:r>
      <w:r w:rsidR="00ED7C1C" w:rsidRPr="00BE519F">
        <w:rPr>
          <w:rFonts w:ascii="Arial" w:hAnsi="Arial" w:cs="Arial"/>
          <w:b/>
          <w:bCs/>
        </w:rPr>
        <w:t>Beispiel</w:t>
      </w:r>
      <w:r w:rsidR="00B63EB7" w:rsidRPr="00BE519F">
        <w:rPr>
          <w:rFonts w:ascii="Arial" w:hAnsi="Arial" w:cs="Arial"/>
          <w:b/>
          <w:bCs/>
        </w:rPr>
        <w:t xml:space="preserve"> 1:</w:t>
      </w:r>
      <w:r w:rsidR="00B63EB7" w:rsidRPr="00BE519F">
        <w:rPr>
          <w:rFonts w:ascii="Arial" w:hAnsi="Arial" w:cs="Arial"/>
          <w:b/>
          <w:bCs/>
        </w:rPr>
        <w:tab/>
      </w:r>
      <w:r w:rsidR="00094026">
        <w:rPr>
          <w:rFonts w:ascii="Arial" w:hAnsi="Arial" w:cs="Arial"/>
          <w:b/>
          <w:bCs/>
        </w:rPr>
        <w:t>Angebote für fixe Gruppen</w:t>
      </w:r>
    </w:p>
    <w:p w14:paraId="4EE005FE" w14:textId="039B16C4" w:rsidR="008722AB" w:rsidRPr="00094026" w:rsidRDefault="00094026" w:rsidP="0041600D">
      <w:pPr>
        <w:spacing w:after="0" w:line="276" w:lineRule="auto"/>
        <w:rPr>
          <w:rFonts w:ascii="Arial" w:hAnsi="Arial" w:cs="Arial"/>
          <w:bCs/>
          <w:sz w:val="18"/>
        </w:rPr>
      </w:pPr>
      <w:r w:rsidRPr="00094026">
        <w:rPr>
          <w:rFonts w:ascii="Arial" w:hAnsi="Arial" w:cs="Arial"/>
          <w:bCs/>
          <w:sz w:val="18"/>
        </w:rPr>
        <w:t xml:space="preserve">Zum Beispiel </w:t>
      </w:r>
      <w:r w:rsidR="00BA25AB" w:rsidRPr="00094026">
        <w:rPr>
          <w:rFonts w:ascii="Arial" w:hAnsi="Arial" w:cs="Arial"/>
          <w:bCs/>
          <w:sz w:val="18"/>
        </w:rPr>
        <w:t>Gruppenstunde Ministranten</w:t>
      </w:r>
      <w:r w:rsidR="00247705" w:rsidRPr="00094026">
        <w:rPr>
          <w:rFonts w:ascii="Arial" w:hAnsi="Arial" w:cs="Arial"/>
          <w:bCs/>
          <w:sz w:val="18"/>
        </w:rPr>
        <w:t>/</w:t>
      </w:r>
      <w:proofErr w:type="spellStart"/>
      <w:r w:rsidR="002D28B0" w:rsidRPr="00094026">
        <w:rPr>
          <w:rFonts w:ascii="Arial" w:hAnsi="Arial" w:cs="Arial"/>
          <w:bCs/>
          <w:sz w:val="18"/>
        </w:rPr>
        <w:t>Firmvorbereitung</w:t>
      </w:r>
      <w:proofErr w:type="spellEnd"/>
      <w:r w:rsidR="002D28B0" w:rsidRPr="00094026">
        <w:rPr>
          <w:rFonts w:ascii="Arial" w:hAnsi="Arial" w:cs="Arial"/>
          <w:bCs/>
          <w:sz w:val="18"/>
        </w:rPr>
        <w:t xml:space="preserve"> und offene Angebote mit fixen Gruppen</w:t>
      </w:r>
    </w:p>
    <w:p w14:paraId="0352D3D8" w14:textId="77777777" w:rsidR="00FF28AC" w:rsidRPr="00BE519F" w:rsidRDefault="00FF28AC" w:rsidP="0041600D">
      <w:pPr>
        <w:spacing w:after="0" w:line="276" w:lineRule="auto"/>
        <w:rPr>
          <w:rFonts w:ascii="Arial" w:hAnsi="Arial" w:cs="Arial"/>
          <w:b/>
          <w:bCs/>
        </w:rPr>
      </w:pPr>
    </w:p>
    <w:p w14:paraId="1B95AE88" w14:textId="77777777" w:rsidR="002D28B0" w:rsidRPr="00BE519F" w:rsidRDefault="00FF28AC" w:rsidP="00F039C6">
      <w:pPr>
        <w:spacing w:after="40" w:line="276" w:lineRule="auto"/>
        <w:jc w:val="both"/>
        <w:rPr>
          <w:rFonts w:ascii="Arial" w:hAnsi="Arial" w:cs="Arial"/>
          <w:b/>
          <w:bCs/>
        </w:rPr>
      </w:pPr>
      <w:r w:rsidRPr="00BE519F">
        <w:rPr>
          <w:rFonts w:ascii="Arial" w:hAnsi="Arial" w:cs="Arial"/>
          <w:b/>
          <w:bCs/>
        </w:rPr>
        <w:t xml:space="preserve">Informationen zum Angebot </w:t>
      </w:r>
    </w:p>
    <w:tbl>
      <w:tblPr>
        <w:tblStyle w:val="Tabellenraster"/>
        <w:tblW w:w="0" w:type="auto"/>
        <w:tblCellMar>
          <w:top w:w="85" w:type="dxa"/>
          <w:bottom w:w="85" w:type="dxa"/>
        </w:tblCellMar>
        <w:tblLook w:val="04A0" w:firstRow="1" w:lastRow="0" w:firstColumn="1" w:lastColumn="0" w:noHBand="0" w:noVBand="1"/>
      </w:tblPr>
      <w:tblGrid>
        <w:gridCol w:w="2972"/>
        <w:gridCol w:w="6090"/>
      </w:tblGrid>
      <w:tr w:rsidR="001C6A93" w:rsidRPr="00BE519F" w14:paraId="4F55B669" w14:textId="77777777" w:rsidTr="00FF28AC">
        <w:tc>
          <w:tcPr>
            <w:tcW w:w="2972" w:type="dxa"/>
          </w:tcPr>
          <w:p w14:paraId="58555F90" w14:textId="77777777" w:rsidR="003A2DA4" w:rsidRPr="00BE519F" w:rsidRDefault="001C6A93" w:rsidP="000471FE">
            <w:pPr>
              <w:spacing w:after="0" w:line="276" w:lineRule="auto"/>
              <w:rPr>
                <w:rFonts w:ascii="Arial" w:hAnsi="Arial" w:cs="Arial"/>
                <w:sz w:val="22"/>
                <w:szCs w:val="22"/>
              </w:rPr>
            </w:pPr>
            <w:r w:rsidRPr="00BE519F">
              <w:rPr>
                <w:rFonts w:ascii="Arial" w:hAnsi="Arial" w:cs="Arial"/>
                <w:sz w:val="22"/>
                <w:szCs w:val="22"/>
              </w:rPr>
              <w:t>Kurzbeschreibung des Angebotes</w:t>
            </w:r>
          </w:p>
        </w:tc>
        <w:tc>
          <w:tcPr>
            <w:tcW w:w="6090" w:type="dxa"/>
            <w:shd w:val="clear" w:color="auto" w:fill="F2F2F2" w:themeFill="background1" w:themeFillShade="F2"/>
          </w:tcPr>
          <w:p w14:paraId="5E400515" w14:textId="77777777" w:rsidR="00A80A7A" w:rsidRDefault="007D580B" w:rsidP="000471FE">
            <w:pPr>
              <w:spacing w:after="0" w:line="276" w:lineRule="auto"/>
              <w:rPr>
                <w:rFonts w:ascii="Arial" w:hAnsi="Arial" w:cs="Arial"/>
                <w:sz w:val="22"/>
                <w:szCs w:val="22"/>
              </w:rPr>
            </w:pPr>
            <w:r w:rsidRPr="00BE519F">
              <w:rPr>
                <w:rFonts w:ascii="Arial" w:hAnsi="Arial" w:cs="Arial"/>
                <w:sz w:val="22"/>
                <w:szCs w:val="22"/>
              </w:rPr>
              <w:t>Spiel</w:t>
            </w:r>
            <w:r w:rsidR="00DD425F" w:rsidRPr="00BE519F">
              <w:rPr>
                <w:rFonts w:ascii="Arial" w:hAnsi="Arial" w:cs="Arial"/>
                <w:sz w:val="22"/>
                <w:szCs w:val="22"/>
              </w:rPr>
              <w:t>-</w:t>
            </w:r>
            <w:r w:rsidRPr="00BE519F">
              <w:rPr>
                <w:rFonts w:ascii="Arial" w:hAnsi="Arial" w:cs="Arial"/>
                <w:sz w:val="22"/>
                <w:szCs w:val="22"/>
              </w:rPr>
              <w:t xml:space="preserve"> und Bastelnachmittage der Ministranten.</w:t>
            </w:r>
          </w:p>
          <w:p w14:paraId="590FD470" w14:textId="77777777" w:rsidR="001C6A93" w:rsidRPr="00BE519F" w:rsidRDefault="002E518B" w:rsidP="000471FE">
            <w:pPr>
              <w:spacing w:after="0" w:line="276" w:lineRule="auto"/>
              <w:rPr>
                <w:rFonts w:ascii="Arial" w:hAnsi="Arial" w:cs="Arial"/>
                <w:sz w:val="22"/>
                <w:szCs w:val="22"/>
              </w:rPr>
            </w:pPr>
            <w:proofErr w:type="spellStart"/>
            <w:r w:rsidRPr="00BE519F">
              <w:rPr>
                <w:rFonts w:ascii="Arial" w:hAnsi="Arial" w:cs="Arial"/>
                <w:sz w:val="22"/>
                <w:szCs w:val="22"/>
              </w:rPr>
              <w:t>Firmvorbereitung</w:t>
            </w:r>
            <w:proofErr w:type="spellEnd"/>
            <w:r w:rsidRPr="00BE519F">
              <w:rPr>
                <w:rFonts w:ascii="Arial" w:hAnsi="Arial" w:cs="Arial"/>
                <w:sz w:val="22"/>
                <w:szCs w:val="22"/>
              </w:rPr>
              <w:t xml:space="preserve"> im Pfarreiheim</w:t>
            </w:r>
            <w:r w:rsidR="00CD27D3">
              <w:rPr>
                <w:rFonts w:ascii="Arial" w:hAnsi="Arial" w:cs="Arial"/>
                <w:sz w:val="22"/>
                <w:szCs w:val="22"/>
              </w:rPr>
              <w:t>.</w:t>
            </w:r>
          </w:p>
        </w:tc>
      </w:tr>
      <w:tr w:rsidR="008722AB" w:rsidRPr="00BE519F" w14:paraId="1D6A5F3A" w14:textId="77777777" w:rsidTr="00FF28AC">
        <w:tc>
          <w:tcPr>
            <w:tcW w:w="2972" w:type="dxa"/>
          </w:tcPr>
          <w:p w14:paraId="2643BF4D" w14:textId="77777777" w:rsidR="00A746F5" w:rsidRPr="00BE519F" w:rsidRDefault="008722AB" w:rsidP="000471FE">
            <w:pPr>
              <w:spacing w:after="0" w:line="276" w:lineRule="auto"/>
              <w:rPr>
                <w:rFonts w:ascii="Arial" w:hAnsi="Arial" w:cs="Arial"/>
                <w:sz w:val="22"/>
                <w:szCs w:val="22"/>
              </w:rPr>
            </w:pPr>
            <w:r w:rsidRPr="00BE519F">
              <w:rPr>
                <w:rFonts w:ascii="Arial" w:hAnsi="Arial" w:cs="Arial"/>
                <w:sz w:val="22"/>
                <w:szCs w:val="22"/>
              </w:rPr>
              <w:t>Zielgruppe</w:t>
            </w:r>
          </w:p>
        </w:tc>
        <w:tc>
          <w:tcPr>
            <w:tcW w:w="6090" w:type="dxa"/>
            <w:shd w:val="clear" w:color="auto" w:fill="F2F2F2" w:themeFill="background1" w:themeFillShade="F2"/>
          </w:tcPr>
          <w:p w14:paraId="100EA8B2" w14:textId="5BB51D0F" w:rsidR="008722AB" w:rsidRPr="00BE519F" w:rsidRDefault="008722AB" w:rsidP="000471FE">
            <w:pPr>
              <w:spacing w:after="0" w:line="276" w:lineRule="auto"/>
              <w:rPr>
                <w:rFonts w:ascii="Arial" w:hAnsi="Arial" w:cs="Arial"/>
                <w:sz w:val="22"/>
                <w:szCs w:val="22"/>
              </w:rPr>
            </w:pPr>
            <w:r w:rsidRPr="00BE519F">
              <w:rPr>
                <w:rFonts w:ascii="Arial" w:hAnsi="Arial" w:cs="Arial"/>
                <w:sz w:val="22"/>
                <w:szCs w:val="22"/>
              </w:rPr>
              <w:t xml:space="preserve">Kinder </w:t>
            </w:r>
            <w:r w:rsidR="0005016D">
              <w:rPr>
                <w:rFonts w:ascii="Arial" w:hAnsi="Arial" w:cs="Arial"/>
                <w:sz w:val="22"/>
                <w:szCs w:val="22"/>
              </w:rPr>
              <w:t>und Jugendliche 9–</w:t>
            </w:r>
            <w:r w:rsidR="002E518B" w:rsidRPr="00BE519F">
              <w:rPr>
                <w:rFonts w:ascii="Arial" w:hAnsi="Arial" w:cs="Arial"/>
                <w:sz w:val="22"/>
                <w:szCs w:val="22"/>
              </w:rPr>
              <w:t>18 Jahre</w:t>
            </w:r>
            <w:r w:rsidRPr="00BE519F">
              <w:rPr>
                <w:rFonts w:ascii="Arial" w:hAnsi="Arial" w:cs="Arial"/>
                <w:sz w:val="22"/>
                <w:szCs w:val="22"/>
              </w:rPr>
              <w:t xml:space="preserve"> </w:t>
            </w:r>
          </w:p>
        </w:tc>
      </w:tr>
      <w:tr w:rsidR="008722AB" w:rsidRPr="00BE519F" w14:paraId="55D5B32D" w14:textId="77777777" w:rsidTr="00FF28AC">
        <w:tc>
          <w:tcPr>
            <w:tcW w:w="2972" w:type="dxa"/>
          </w:tcPr>
          <w:p w14:paraId="14D3EE25" w14:textId="7268E5F4" w:rsidR="008722AB" w:rsidRPr="00BE519F" w:rsidRDefault="008722AB" w:rsidP="000471FE">
            <w:pPr>
              <w:spacing w:after="0" w:line="276" w:lineRule="auto"/>
              <w:rPr>
                <w:rFonts w:ascii="Arial" w:hAnsi="Arial" w:cs="Arial"/>
                <w:sz w:val="22"/>
                <w:szCs w:val="22"/>
              </w:rPr>
            </w:pPr>
            <w:r w:rsidRPr="00BE519F">
              <w:rPr>
                <w:rFonts w:ascii="Arial" w:hAnsi="Arial" w:cs="Arial"/>
                <w:sz w:val="22"/>
                <w:szCs w:val="22"/>
              </w:rPr>
              <w:t>Raumangebot</w:t>
            </w:r>
            <w:r w:rsidR="0005016D">
              <w:rPr>
                <w:rFonts w:ascii="Arial" w:hAnsi="Arial" w:cs="Arial"/>
                <w:sz w:val="22"/>
                <w:szCs w:val="22"/>
              </w:rPr>
              <w:t xml:space="preserve"> und Höchstzahl A</w:t>
            </w:r>
            <w:r w:rsidR="003D18ED">
              <w:rPr>
                <w:rFonts w:ascii="Arial" w:hAnsi="Arial" w:cs="Arial"/>
                <w:sz w:val="22"/>
                <w:szCs w:val="22"/>
              </w:rPr>
              <w:t>nwesender</w:t>
            </w:r>
          </w:p>
        </w:tc>
        <w:tc>
          <w:tcPr>
            <w:tcW w:w="6090" w:type="dxa"/>
            <w:shd w:val="clear" w:color="auto" w:fill="F2F2F2" w:themeFill="background1" w:themeFillShade="F2"/>
          </w:tcPr>
          <w:p w14:paraId="2163AC27" w14:textId="6C58C88C" w:rsidR="008722AB" w:rsidRPr="00BE519F" w:rsidRDefault="00A746F5" w:rsidP="000471FE">
            <w:pPr>
              <w:spacing w:after="0" w:line="276" w:lineRule="auto"/>
              <w:rPr>
                <w:rFonts w:ascii="Arial" w:hAnsi="Arial" w:cs="Arial"/>
                <w:sz w:val="22"/>
                <w:szCs w:val="22"/>
              </w:rPr>
            </w:pPr>
            <w:r w:rsidRPr="00BE519F">
              <w:rPr>
                <w:rFonts w:ascii="Arial" w:hAnsi="Arial" w:cs="Arial"/>
                <w:sz w:val="22"/>
                <w:szCs w:val="22"/>
              </w:rPr>
              <w:t>Raum A</w:t>
            </w:r>
            <w:r w:rsidR="008722AB" w:rsidRPr="00BE519F">
              <w:rPr>
                <w:rFonts w:ascii="Arial" w:hAnsi="Arial" w:cs="Arial"/>
                <w:sz w:val="22"/>
                <w:szCs w:val="22"/>
              </w:rPr>
              <w:t xml:space="preserve"> </w:t>
            </w:r>
            <w:r w:rsidR="001B3092" w:rsidRPr="00BE519F">
              <w:rPr>
                <w:rFonts w:ascii="Arial" w:hAnsi="Arial" w:cs="Arial"/>
                <w:sz w:val="22"/>
                <w:szCs w:val="22"/>
              </w:rPr>
              <w:t>25</w:t>
            </w:r>
            <w:r w:rsidRPr="00BE519F">
              <w:rPr>
                <w:rFonts w:ascii="Arial" w:hAnsi="Arial" w:cs="Arial"/>
                <w:sz w:val="22"/>
                <w:szCs w:val="22"/>
              </w:rPr>
              <w:t xml:space="preserve"> </w:t>
            </w:r>
            <w:r w:rsidR="008722AB" w:rsidRPr="00BE519F">
              <w:rPr>
                <w:rFonts w:ascii="Arial" w:hAnsi="Arial" w:cs="Arial"/>
                <w:sz w:val="22"/>
                <w:szCs w:val="22"/>
              </w:rPr>
              <w:t>m</w:t>
            </w:r>
            <w:r w:rsidR="008722AB" w:rsidRPr="00F039C6">
              <w:rPr>
                <w:rFonts w:ascii="Arial" w:hAnsi="Arial" w:cs="Arial"/>
                <w:sz w:val="22"/>
                <w:szCs w:val="22"/>
                <w:vertAlign w:val="superscript"/>
              </w:rPr>
              <w:t>2</w:t>
            </w:r>
            <w:r w:rsidR="008722AB" w:rsidRPr="00BE519F">
              <w:rPr>
                <w:rFonts w:ascii="Arial" w:hAnsi="Arial" w:cs="Arial"/>
                <w:sz w:val="22"/>
                <w:szCs w:val="22"/>
              </w:rPr>
              <w:t xml:space="preserve"> </w:t>
            </w:r>
            <w:r w:rsidR="001900FF">
              <w:rPr>
                <w:rFonts w:ascii="Arial" w:hAnsi="Arial" w:cs="Arial"/>
                <w:sz w:val="22"/>
                <w:szCs w:val="22"/>
              </w:rPr>
              <w:t xml:space="preserve">= max. 12 Personen (Höchstzahl) </w:t>
            </w:r>
          </w:p>
          <w:p w14:paraId="07D01C2E" w14:textId="4B12656F" w:rsidR="001B3092" w:rsidRPr="00BE519F" w:rsidRDefault="008722AB" w:rsidP="000471FE">
            <w:pPr>
              <w:spacing w:after="0" w:line="276" w:lineRule="auto"/>
              <w:rPr>
                <w:rFonts w:ascii="Arial" w:hAnsi="Arial" w:cs="Arial"/>
                <w:sz w:val="22"/>
                <w:szCs w:val="22"/>
              </w:rPr>
            </w:pPr>
            <w:r w:rsidRPr="00BE519F">
              <w:rPr>
                <w:rFonts w:ascii="Arial" w:hAnsi="Arial" w:cs="Arial"/>
                <w:sz w:val="22"/>
                <w:szCs w:val="22"/>
              </w:rPr>
              <w:t>Aussenraum XY m</w:t>
            </w:r>
            <w:r w:rsidRPr="00F039C6">
              <w:rPr>
                <w:rFonts w:ascii="Arial" w:hAnsi="Arial" w:cs="Arial"/>
                <w:sz w:val="22"/>
                <w:szCs w:val="22"/>
                <w:vertAlign w:val="superscript"/>
              </w:rPr>
              <w:t>2</w:t>
            </w:r>
            <w:r w:rsidR="001900FF">
              <w:rPr>
                <w:rFonts w:ascii="Arial" w:hAnsi="Arial" w:cs="Arial"/>
                <w:sz w:val="22"/>
                <w:szCs w:val="22"/>
              </w:rPr>
              <w:t xml:space="preserve"> = </w:t>
            </w:r>
            <w:proofErr w:type="spellStart"/>
            <w:r w:rsidR="001900FF">
              <w:rPr>
                <w:rFonts w:ascii="Arial" w:hAnsi="Arial" w:cs="Arial"/>
                <w:sz w:val="22"/>
                <w:szCs w:val="22"/>
              </w:rPr>
              <w:t>max</w:t>
            </w:r>
            <w:proofErr w:type="spellEnd"/>
            <w:r w:rsidR="001900FF">
              <w:rPr>
                <w:rFonts w:ascii="Arial" w:hAnsi="Arial" w:cs="Arial"/>
                <w:sz w:val="22"/>
                <w:szCs w:val="22"/>
              </w:rPr>
              <w:t xml:space="preserve"> </w:t>
            </w:r>
            <w:proofErr w:type="spellStart"/>
            <w:r w:rsidR="001900FF">
              <w:rPr>
                <w:rFonts w:ascii="Arial" w:hAnsi="Arial" w:cs="Arial"/>
                <w:sz w:val="22"/>
                <w:szCs w:val="22"/>
              </w:rPr>
              <w:t>xy</w:t>
            </w:r>
            <w:proofErr w:type="spellEnd"/>
            <w:r w:rsidR="001900FF">
              <w:rPr>
                <w:rFonts w:ascii="Arial" w:hAnsi="Arial" w:cs="Arial"/>
                <w:sz w:val="22"/>
                <w:szCs w:val="22"/>
              </w:rPr>
              <w:t xml:space="preserve"> Personen (Höchstzahl)</w:t>
            </w:r>
          </w:p>
        </w:tc>
      </w:tr>
      <w:tr w:rsidR="008722AB" w:rsidRPr="00BE519F" w14:paraId="0B847284" w14:textId="77777777" w:rsidTr="00FF28AC">
        <w:tc>
          <w:tcPr>
            <w:tcW w:w="2972" w:type="dxa"/>
          </w:tcPr>
          <w:p w14:paraId="0247B478" w14:textId="77777777" w:rsidR="00224C99" w:rsidRPr="00BE519F" w:rsidRDefault="008722AB" w:rsidP="000471FE">
            <w:pPr>
              <w:spacing w:after="0" w:line="276" w:lineRule="auto"/>
              <w:rPr>
                <w:rFonts w:ascii="Arial" w:hAnsi="Arial" w:cs="Arial"/>
                <w:sz w:val="22"/>
                <w:szCs w:val="22"/>
              </w:rPr>
            </w:pPr>
            <w:r w:rsidRPr="00BE519F">
              <w:rPr>
                <w:rFonts w:ascii="Arial" w:hAnsi="Arial" w:cs="Arial"/>
                <w:sz w:val="22"/>
                <w:szCs w:val="22"/>
              </w:rPr>
              <w:t>Gruppenzusammensetzung</w:t>
            </w:r>
          </w:p>
        </w:tc>
        <w:tc>
          <w:tcPr>
            <w:tcW w:w="6090" w:type="dxa"/>
            <w:shd w:val="clear" w:color="auto" w:fill="F2F2F2" w:themeFill="background1" w:themeFillShade="F2"/>
          </w:tcPr>
          <w:p w14:paraId="13E32162" w14:textId="334C8409" w:rsidR="008722AB" w:rsidRPr="00BE519F" w:rsidRDefault="00224C99" w:rsidP="00DA5F5B">
            <w:pPr>
              <w:spacing w:after="0" w:line="276" w:lineRule="auto"/>
              <w:rPr>
                <w:rFonts w:ascii="Arial" w:hAnsi="Arial" w:cs="Arial"/>
                <w:sz w:val="22"/>
                <w:szCs w:val="22"/>
              </w:rPr>
            </w:pPr>
            <w:r w:rsidRPr="00BE519F">
              <w:rPr>
                <w:rFonts w:ascii="Arial" w:hAnsi="Arial" w:cs="Arial"/>
                <w:sz w:val="22"/>
                <w:szCs w:val="22"/>
              </w:rPr>
              <w:t>G</w:t>
            </w:r>
            <w:r w:rsidR="00ED7C1C" w:rsidRPr="00BE519F">
              <w:rPr>
                <w:rFonts w:ascii="Arial" w:hAnsi="Arial" w:cs="Arial"/>
                <w:sz w:val="22"/>
                <w:szCs w:val="22"/>
              </w:rPr>
              <w:t>leichbleibend</w:t>
            </w:r>
            <w:r w:rsidR="006C645A">
              <w:rPr>
                <w:rFonts w:ascii="Arial" w:hAnsi="Arial" w:cs="Arial"/>
                <w:sz w:val="22"/>
                <w:szCs w:val="22"/>
              </w:rPr>
              <w:t xml:space="preserve"> – Maskenpflicht gilt </w:t>
            </w:r>
            <w:r w:rsidR="00A97987">
              <w:rPr>
                <w:rFonts w:ascii="Arial" w:hAnsi="Arial" w:cs="Arial"/>
                <w:sz w:val="22"/>
                <w:szCs w:val="22"/>
              </w:rPr>
              <w:t>ab 12 Jahre</w:t>
            </w:r>
            <w:r w:rsidR="00F039C6">
              <w:rPr>
                <w:rFonts w:ascii="Arial" w:hAnsi="Arial" w:cs="Arial"/>
                <w:sz w:val="22"/>
                <w:szCs w:val="22"/>
              </w:rPr>
              <w:t>n</w:t>
            </w:r>
            <w:r w:rsidR="00A97987">
              <w:rPr>
                <w:rFonts w:ascii="Arial" w:hAnsi="Arial" w:cs="Arial"/>
                <w:sz w:val="22"/>
                <w:szCs w:val="22"/>
              </w:rPr>
              <w:t>.</w:t>
            </w:r>
          </w:p>
        </w:tc>
      </w:tr>
      <w:tr w:rsidR="00600637" w:rsidRPr="00BE519F" w14:paraId="0514CA75" w14:textId="77777777" w:rsidTr="00FF28AC">
        <w:tc>
          <w:tcPr>
            <w:tcW w:w="2972" w:type="dxa"/>
          </w:tcPr>
          <w:p w14:paraId="7329E820" w14:textId="77777777" w:rsidR="00600637" w:rsidRPr="00BE519F" w:rsidRDefault="00600637" w:rsidP="000471FE">
            <w:pPr>
              <w:spacing w:after="0" w:line="276" w:lineRule="auto"/>
              <w:rPr>
                <w:rFonts w:ascii="Arial" w:hAnsi="Arial" w:cs="Arial"/>
                <w:sz w:val="22"/>
                <w:szCs w:val="22"/>
              </w:rPr>
            </w:pPr>
            <w:r w:rsidRPr="00BE519F">
              <w:rPr>
                <w:rFonts w:ascii="Arial" w:hAnsi="Arial" w:cs="Arial"/>
                <w:sz w:val="22"/>
                <w:szCs w:val="22"/>
              </w:rPr>
              <w:t>Gruppengrösse</w:t>
            </w:r>
          </w:p>
        </w:tc>
        <w:tc>
          <w:tcPr>
            <w:tcW w:w="6090" w:type="dxa"/>
            <w:shd w:val="clear" w:color="auto" w:fill="F2F2F2" w:themeFill="background1" w:themeFillShade="F2"/>
          </w:tcPr>
          <w:p w14:paraId="29BAF9FB" w14:textId="77777777" w:rsidR="00600637" w:rsidRPr="00BE519F" w:rsidRDefault="002E518B" w:rsidP="000471FE">
            <w:pPr>
              <w:spacing w:after="0" w:line="276" w:lineRule="auto"/>
              <w:rPr>
                <w:rFonts w:ascii="Arial" w:hAnsi="Arial" w:cs="Arial"/>
                <w:sz w:val="22"/>
                <w:szCs w:val="22"/>
              </w:rPr>
            </w:pPr>
            <w:r w:rsidRPr="00BE519F">
              <w:rPr>
                <w:rFonts w:ascii="Arial" w:hAnsi="Arial" w:cs="Arial"/>
                <w:sz w:val="22"/>
                <w:szCs w:val="22"/>
              </w:rPr>
              <w:t>Den Gegebenheit</w:t>
            </w:r>
            <w:r w:rsidR="00AE0FE9" w:rsidRPr="00BE519F">
              <w:rPr>
                <w:rFonts w:ascii="Arial" w:hAnsi="Arial" w:cs="Arial"/>
                <w:sz w:val="22"/>
                <w:szCs w:val="22"/>
              </w:rPr>
              <w:t xml:space="preserve">en angepasst. Der Abstand von </w:t>
            </w:r>
            <w:r w:rsidR="00CC1FEF">
              <w:rPr>
                <w:rFonts w:ascii="Arial" w:hAnsi="Arial" w:cs="Arial"/>
                <w:sz w:val="22"/>
                <w:szCs w:val="22"/>
              </w:rPr>
              <w:t xml:space="preserve">1,5 </w:t>
            </w:r>
            <w:r w:rsidRPr="00BE519F">
              <w:rPr>
                <w:rFonts w:ascii="Arial" w:hAnsi="Arial" w:cs="Arial"/>
                <w:sz w:val="22"/>
                <w:szCs w:val="22"/>
              </w:rPr>
              <w:t xml:space="preserve">m sollte eingehalten werden können. </w:t>
            </w:r>
            <w:r w:rsidR="00CC1FEF">
              <w:rPr>
                <w:rFonts w:ascii="Arial" w:hAnsi="Arial" w:cs="Arial"/>
                <w:sz w:val="22"/>
                <w:szCs w:val="22"/>
              </w:rPr>
              <w:t>Es muss eine Präsenzliste geführt werden.</w:t>
            </w:r>
            <w:r w:rsidRPr="00BE519F">
              <w:rPr>
                <w:rFonts w:ascii="Arial" w:hAnsi="Arial" w:cs="Arial"/>
                <w:sz w:val="22"/>
                <w:szCs w:val="22"/>
              </w:rPr>
              <w:t xml:space="preserve"> </w:t>
            </w:r>
          </w:p>
        </w:tc>
      </w:tr>
      <w:tr w:rsidR="008174E1" w:rsidRPr="00BE519F" w14:paraId="53602CE1" w14:textId="77777777" w:rsidTr="00FF28AC">
        <w:tc>
          <w:tcPr>
            <w:tcW w:w="2972" w:type="dxa"/>
          </w:tcPr>
          <w:p w14:paraId="09A7ADCB" w14:textId="77777777" w:rsidR="008174E1" w:rsidRPr="00BE519F" w:rsidRDefault="007D580B" w:rsidP="000471FE">
            <w:pPr>
              <w:spacing w:after="0" w:line="276" w:lineRule="auto"/>
              <w:rPr>
                <w:rFonts w:ascii="Arial" w:hAnsi="Arial" w:cs="Arial"/>
                <w:sz w:val="22"/>
                <w:szCs w:val="22"/>
              </w:rPr>
            </w:pPr>
            <w:r w:rsidRPr="00BE519F">
              <w:rPr>
                <w:rFonts w:ascii="Arial" w:hAnsi="Arial" w:cs="Arial"/>
                <w:sz w:val="22"/>
                <w:szCs w:val="22"/>
              </w:rPr>
              <w:t>Zeitpunkt</w:t>
            </w:r>
          </w:p>
        </w:tc>
        <w:tc>
          <w:tcPr>
            <w:tcW w:w="6090" w:type="dxa"/>
            <w:shd w:val="clear" w:color="auto" w:fill="F2F2F2" w:themeFill="background1" w:themeFillShade="F2"/>
          </w:tcPr>
          <w:p w14:paraId="00C2FC92" w14:textId="184E7461" w:rsidR="008174E1" w:rsidRPr="00BE519F" w:rsidRDefault="008174E1" w:rsidP="000471FE">
            <w:pPr>
              <w:spacing w:after="0" w:line="276" w:lineRule="auto"/>
              <w:rPr>
                <w:rFonts w:ascii="Arial" w:hAnsi="Arial" w:cs="Arial"/>
                <w:sz w:val="22"/>
                <w:szCs w:val="22"/>
              </w:rPr>
            </w:pPr>
            <w:r w:rsidRPr="00BE519F">
              <w:rPr>
                <w:rFonts w:ascii="Arial" w:hAnsi="Arial" w:cs="Arial"/>
                <w:sz w:val="22"/>
                <w:szCs w:val="22"/>
              </w:rPr>
              <w:t>Tage und Zeiten</w:t>
            </w:r>
          </w:p>
        </w:tc>
      </w:tr>
      <w:tr w:rsidR="006C461F" w:rsidRPr="00BE519F" w14:paraId="65780DCB" w14:textId="77777777" w:rsidTr="00FF28AC">
        <w:tc>
          <w:tcPr>
            <w:tcW w:w="2972" w:type="dxa"/>
          </w:tcPr>
          <w:p w14:paraId="2BA6844A" w14:textId="77777777" w:rsidR="00A97987" w:rsidRPr="00BE519F" w:rsidRDefault="006C461F" w:rsidP="000471FE">
            <w:pPr>
              <w:spacing w:after="0" w:line="276" w:lineRule="auto"/>
              <w:rPr>
                <w:rFonts w:ascii="Arial" w:hAnsi="Arial" w:cs="Arial"/>
                <w:sz w:val="22"/>
                <w:szCs w:val="22"/>
              </w:rPr>
            </w:pPr>
            <w:r w:rsidRPr="00BE519F">
              <w:rPr>
                <w:rFonts w:ascii="Arial" w:hAnsi="Arial" w:cs="Arial"/>
                <w:sz w:val="22"/>
                <w:szCs w:val="22"/>
              </w:rPr>
              <w:t>Verpflegung</w:t>
            </w:r>
          </w:p>
        </w:tc>
        <w:tc>
          <w:tcPr>
            <w:tcW w:w="6090" w:type="dxa"/>
            <w:shd w:val="clear" w:color="auto" w:fill="F2F2F2" w:themeFill="background1" w:themeFillShade="F2"/>
          </w:tcPr>
          <w:p w14:paraId="2E2DD3F0" w14:textId="260D8828" w:rsidR="006C461F" w:rsidRPr="00BE519F" w:rsidRDefault="00ED7C1C" w:rsidP="000471FE">
            <w:pPr>
              <w:spacing w:after="0" w:line="276" w:lineRule="auto"/>
              <w:rPr>
                <w:rFonts w:ascii="Arial" w:hAnsi="Arial" w:cs="Arial"/>
                <w:sz w:val="22"/>
                <w:szCs w:val="22"/>
              </w:rPr>
            </w:pPr>
            <w:r w:rsidRPr="00BE519F">
              <w:rPr>
                <w:rFonts w:ascii="Arial" w:hAnsi="Arial" w:cs="Arial"/>
                <w:sz w:val="22"/>
                <w:szCs w:val="22"/>
              </w:rPr>
              <w:t>Die Kinder</w:t>
            </w:r>
            <w:r w:rsidR="00F039C6">
              <w:rPr>
                <w:rFonts w:ascii="Arial" w:hAnsi="Arial" w:cs="Arial"/>
                <w:sz w:val="22"/>
                <w:szCs w:val="22"/>
              </w:rPr>
              <w:t>/</w:t>
            </w:r>
            <w:r w:rsidR="00094026">
              <w:rPr>
                <w:rFonts w:ascii="Arial" w:hAnsi="Arial" w:cs="Arial"/>
                <w:sz w:val="22"/>
                <w:szCs w:val="22"/>
              </w:rPr>
              <w:t>Jugendliche</w:t>
            </w:r>
            <w:r w:rsidR="0005016D">
              <w:rPr>
                <w:rFonts w:ascii="Arial" w:hAnsi="Arial" w:cs="Arial"/>
                <w:sz w:val="22"/>
                <w:szCs w:val="22"/>
              </w:rPr>
              <w:t>n</w:t>
            </w:r>
            <w:r w:rsidRPr="00BE519F">
              <w:rPr>
                <w:rFonts w:ascii="Arial" w:hAnsi="Arial" w:cs="Arial"/>
                <w:sz w:val="22"/>
                <w:szCs w:val="22"/>
              </w:rPr>
              <w:t xml:space="preserve"> bringen ihr</w:t>
            </w:r>
            <w:r w:rsidR="00F039C6">
              <w:rPr>
                <w:rFonts w:ascii="Arial" w:hAnsi="Arial" w:cs="Arial"/>
                <w:sz w:val="22"/>
                <w:szCs w:val="22"/>
              </w:rPr>
              <w:t>en</w:t>
            </w:r>
            <w:r w:rsidRPr="00BE519F">
              <w:rPr>
                <w:rFonts w:ascii="Arial" w:hAnsi="Arial" w:cs="Arial"/>
                <w:sz w:val="22"/>
                <w:szCs w:val="22"/>
              </w:rPr>
              <w:t xml:space="preserve"> </w:t>
            </w:r>
            <w:proofErr w:type="spellStart"/>
            <w:r w:rsidR="004B3E7F" w:rsidRPr="00BE519F">
              <w:rPr>
                <w:rFonts w:ascii="Arial" w:hAnsi="Arial" w:cs="Arial"/>
                <w:sz w:val="22"/>
                <w:szCs w:val="22"/>
              </w:rPr>
              <w:t>Zvieri</w:t>
            </w:r>
            <w:proofErr w:type="spellEnd"/>
            <w:r w:rsidR="006C461F" w:rsidRPr="00BE519F">
              <w:rPr>
                <w:rFonts w:ascii="Arial" w:hAnsi="Arial" w:cs="Arial"/>
                <w:sz w:val="22"/>
                <w:szCs w:val="22"/>
              </w:rPr>
              <w:t xml:space="preserve"> selbst mit.</w:t>
            </w:r>
          </w:p>
          <w:p w14:paraId="2F287BD9" w14:textId="77777777" w:rsidR="006C461F" w:rsidRDefault="006C461F" w:rsidP="000471FE">
            <w:pPr>
              <w:spacing w:after="0" w:line="276" w:lineRule="auto"/>
              <w:rPr>
                <w:rFonts w:ascii="Arial" w:hAnsi="Arial" w:cs="Arial"/>
                <w:sz w:val="22"/>
                <w:szCs w:val="22"/>
              </w:rPr>
            </w:pPr>
            <w:r w:rsidRPr="00BE519F">
              <w:rPr>
                <w:rFonts w:ascii="Arial" w:hAnsi="Arial" w:cs="Arial"/>
                <w:sz w:val="22"/>
                <w:szCs w:val="22"/>
              </w:rPr>
              <w:t>Es werden keine Speisen, Getränke und Geschirr geteilt.</w:t>
            </w:r>
          </w:p>
          <w:p w14:paraId="3F240F9F" w14:textId="77777777" w:rsidR="00595B8E" w:rsidRPr="00BE519F" w:rsidRDefault="00595B8E" w:rsidP="000471FE">
            <w:pPr>
              <w:spacing w:after="0" w:line="276" w:lineRule="auto"/>
              <w:rPr>
                <w:rFonts w:ascii="Arial" w:hAnsi="Arial" w:cs="Arial"/>
                <w:sz w:val="22"/>
                <w:szCs w:val="22"/>
              </w:rPr>
            </w:pPr>
            <w:r>
              <w:rPr>
                <w:rFonts w:ascii="Arial" w:hAnsi="Arial" w:cs="Arial"/>
                <w:sz w:val="22"/>
                <w:szCs w:val="22"/>
              </w:rPr>
              <w:t>Speisen und Getränke werden sitzend konsumiert.</w:t>
            </w:r>
          </w:p>
        </w:tc>
      </w:tr>
    </w:tbl>
    <w:p w14:paraId="49B60614" w14:textId="77777777" w:rsidR="00B35FD3" w:rsidRDefault="00B35FD3" w:rsidP="0041600D">
      <w:pPr>
        <w:spacing w:after="0" w:line="276" w:lineRule="auto"/>
        <w:jc w:val="both"/>
        <w:rPr>
          <w:rFonts w:ascii="Arial" w:hAnsi="Arial" w:cs="Arial"/>
          <w:b/>
          <w:bCs/>
        </w:rPr>
      </w:pPr>
    </w:p>
    <w:p w14:paraId="6714053B" w14:textId="77777777" w:rsidR="00703675" w:rsidRPr="00BE519F" w:rsidRDefault="00A746F5" w:rsidP="00F039C6">
      <w:pPr>
        <w:spacing w:after="98" w:line="276" w:lineRule="auto"/>
        <w:jc w:val="both"/>
        <w:rPr>
          <w:rFonts w:ascii="Arial" w:hAnsi="Arial" w:cs="Arial"/>
          <w:b/>
          <w:bCs/>
        </w:rPr>
      </w:pPr>
      <w:r w:rsidRPr="00BE519F">
        <w:rPr>
          <w:rFonts w:ascii="Arial" w:hAnsi="Arial" w:cs="Arial"/>
          <w:b/>
          <w:bCs/>
        </w:rPr>
        <w:t>Raum A</w:t>
      </w:r>
      <w:r w:rsidR="008174E1" w:rsidRPr="00BE519F">
        <w:rPr>
          <w:rFonts w:ascii="Arial" w:hAnsi="Arial" w:cs="Arial"/>
          <w:b/>
          <w:bCs/>
        </w:rPr>
        <w:t xml:space="preserve"> </w:t>
      </w:r>
    </w:p>
    <w:p w14:paraId="06198BB8" w14:textId="77777777" w:rsidR="00600637" w:rsidRPr="00BE519F" w:rsidRDefault="008174E1" w:rsidP="00F039C6">
      <w:pPr>
        <w:spacing w:after="40" w:line="276" w:lineRule="auto"/>
        <w:jc w:val="both"/>
        <w:rPr>
          <w:rFonts w:ascii="Arial" w:hAnsi="Arial" w:cs="Arial"/>
        </w:rPr>
      </w:pPr>
      <w:r w:rsidRPr="00BE519F">
        <w:rPr>
          <w:rFonts w:ascii="Arial" w:hAnsi="Arial" w:cs="Arial"/>
        </w:rPr>
        <w:t>Massnahmen im Innenraum</w:t>
      </w:r>
    </w:p>
    <w:tbl>
      <w:tblPr>
        <w:tblStyle w:val="Tabellenraster"/>
        <w:tblW w:w="0" w:type="auto"/>
        <w:tblCellMar>
          <w:top w:w="85" w:type="dxa"/>
          <w:bottom w:w="85" w:type="dxa"/>
        </w:tblCellMar>
        <w:tblLook w:val="04A0" w:firstRow="1" w:lastRow="0" w:firstColumn="1" w:lastColumn="0" w:noHBand="0" w:noVBand="1"/>
      </w:tblPr>
      <w:tblGrid>
        <w:gridCol w:w="2972"/>
        <w:gridCol w:w="6090"/>
      </w:tblGrid>
      <w:tr w:rsidR="00600637" w:rsidRPr="00BE519F" w14:paraId="29B4F085" w14:textId="77777777" w:rsidTr="00FF28AC">
        <w:tc>
          <w:tcPr>
            <w:tcW w:w="2972" w:type="dxa"/>
          </w:tcPr>
          <w:p w14:paraId="1D11B8CF" w14:textId="77777777" w:rsidR="00052E25" w:rsidRPr="00BE519F" w:rsidRDefault="0051600E" w:rsidP="000471FE">
            <w:pPr>
              <w:spacing w:after="0" w:line="276" w:lineRule="auto"/>
              <w:rPr>
                <w:rFonts w:ascii="Arial" w:hAnsi="Arial" w:cs="Arial"/>
                <w:sz w:val="22"/>
                <w:szCs w:val="22"/>
              </w:rPr>
            </w:pPr>
            <w:r w:rsidRPr="00BE519F">
              <w:rPr>
                <w:rFonts w:ascii="Arial" w:hAnsi="Arial" w:cs="Arial"/>
                <w:sz w:val="22"/>
                <w:szCs w:val="22"/>
              </w:rPr>
              <w:t>Einlass</w:t>
            </w:r>
          </w:p>
        </w:tc>
        <w:tc>
          <w:tcPr>
            <w:tcW w:w="6090" w:type="dxa"/>
            <w:shd w:val="clear" w:color="auto" w:fill="F2F2F2" w:themeFill="background1" w:themeFillShade="F2"/>
          </w:tcPr>
          <w:p w14:paraId="4BEBA20F" w14:textId="42E95FAE" w:rsidR="00600637" w:rsidRPr="00BE519F" w:rsidRDefault="0094017F" w:rsidP="000471FE">
            <w:pPr>
              <w:spacing w:after="0" w:line="276" w:lineRule="auto"/>
              <w:rPr>
                <w:rFonts w:ascii="Arial" w:hAnsi="Arial" w:cs="Arial"/>
                <w:sz w:val="22"/>
                <w:szCs w:val="22"/>
              </w:rPr>
            </w:pPr>
            <w:r w:rsidRPr="00BE519F">
              <w:rPr>
                <w:rFonts w:ascii="Arial" w:hAnsi="Arial" w:cs="Arial"/>
                <w:sz w:val="22"/>
                <w:szCs w:val="22"/>
              </w:rPr>
              <w:t xml:space="preserve">Ein Teammitglied ist durchgehend für die Einhaltung der Massnahmen </w:t>
            </w:r>
            <w:r w:rsidR="00F26154">
              <w:rPr>
                <w:rFonts w:ascii="Arial" w:hAnsi="Arial" w:cs="Arial"/>
                <w:sz w:val="22"/>
                <w:szCs w:val="22"/>
              </w:rPr>
              <w:t>(Maskenpflicht ab 12 Jahre</w:t>
            </w:r>
            <w:r w:rsidR="00C91D5A">
              <w:rPr>
                <w:rFonts w:ascii="Arial" w:hAnsi="Arial" w:cs="Arial"/>
                <w:sz w:val="22"/>
                <w:szCs w:val="22"/>
              </w:rPr>
              <w:t>n</w:t>
            </w:r>
            <w:r w:rsidR="00F26154">
              <w:rPr>
                <w:rFonts w:ascii="Arial" w:hAnsi="Arial" w:cs="Arial"/>
                <w:sz w:val="22"/>
                <w:szCs w:val="22"/>
              </w:rPr>
              <w:t xml:space="preserve">) </w:t>
            </w:r>
            <w:r w:rsidRPr="00BE519F">
              <w:rPr>
                <w:rFonts w:ascii="Arial" w:hAnsi="Arial" w:cs="Arial"/>
                <w:sz w:val="22"/>
                <w:szCs w:val="22"/>
              </w:rPr>
              <w:t>zuständig.</w:t>
            </w:r>
            <w:r w:rsidR="006C645A">
              <w:rPr>
                <w:rFonts w:ascii="Arial" w:hAnsi="Arial" w:cs="Arial"/>
                <w:sz w:val="22"/>
                <w:szCs w:val="22"/>
              </w:rPr>
              <w:t xml:space="preserve"> </w:t>
            </w:r>
            <w:r w:rsidR="0051600E" w:rsidRPr="00BE519F">
              <w:rPr>
                <w:rFonts w:ascii="Arial" w:hAnsi="Arial" w:cs="Arial"/>
                <w:sz w:val="22"/>
                <w:szCs w:val="22"/>
              </w:rPr>
              <w:t xml:space="preserve">Es wird eine Anwesenheitsliste </w:t>
            </w:r>
            <w:r w:rsidR="00C91D5A">
              <w:rPr>
                <w:rFonts w:ascii="Arial" w:hAnsi="Arial" w:cs="Arial"/>
                <w:sz w:val="22"/>
                <w:szCs w:val="22"/>
              </w:rPr>
              <w:t>mit Vorname</w:t>
            </w:r>
            <w:r w:rsidR="0051600E" w:rsidRPr="00BE519F">
              <w:rPr>
                <w:rFonts w:ascii="Arial" w:hAnsi="Arial" w:cs="Arial"/>
                <w:sz w:val="22"/>
                <w:szCs w:val="22"/>
              </w:rPr>
              <w:t xml:space="preserve">, Name, </w:t>
            </w:r>
            <w:r w:rsidR="004555EC">
              <w:rPr>
                <w:rFonts w:ascii="Arial" w:hAnsi="Arial" w:cs="Arial"/>
                <w:sz w:val="22"/>
                <w:szCs w:val="22"/>
              </w:rPr>
              <w:t>Geburtsdatum</w:t>
            </w:r>
            <w:r w:rsidR="008C2F48" w:rsidRPr="00BE519F">
              <w:rPr>
                <w:rFonts w:ascii="Arial" w:hAnsi="Arial" w:cs="Arial"/>
                <w:sz w:val="22"/>
                <w:szCs w:val="22"/>
              </w:rPr>
              <w:t xml:space="preserve"> und Telefonnummer geführt. </w:t>
            </w:r>
            <w:r w:rsidR="00595B8E">
              <w:rPr>
                <w:rFonts w:ascii="Arial" w:hAnsi="Arial" w:cs="Arial"/>
                <w:sz w:val="22"/>
                <w:szCs w:val="22"/>
              </w:rPr>
              <w:t>Ankunftszeit und Zeitpunkt des Weggangs werden festgehalten.</w:t>
            </w:r>
            <w:r w:rsidR="006C645A">
              <w:rPr>
                <w:rFonts w:ascii="Arial" w:hAnsi="Arial" w:cs="Arial"/>
                <w:sz w:val="22"/>
                <w:szCs w:val="22"/>
              </w:rPr>
              <w:t xml:space="preserve"> </w:t>
            </w:r>
            <w:r w:rsidR="008C2F48" w:rsidRPr="00BE519F">
              <w:rPr>
                <w:rFonts w:ascii="Arial" w:hAnsi="Arial" w:cs="Arial"/>
                <w:sz w:val="22"/>
                <w:szCs w:val="22"/>
              </w:rPr>
              <w:t xml:space="preserve">Die Daten werden nicht für andere Zwecke benutzt und nach </w:t>
            </w:r>
            <w:r w:rsidR="00595B8E">
              <w:rPr>
                <w:rFonts w:ascii="Arial" w:hAnsi="Arial" w:cs="Arial"/>
                <w:sz w:val="22"/>
                <w:szCs w:val="22"/>
              </w:rPr>
              <w:t>14 Tagen</w:t>
            </w:r>
            <w:r w:rsidR="008C2F48" w:rsidRPr="00BE519F">
              <w:rPr>
                <w:rFonts w:ascii="Arial" w:hAnsi="Arial" w:cs="Arial"/>
                <w:sz w:val="22"/>
                <w:szCs w:val="22"/>
              </w:rPr>
              <w:t xml:space="preserve"> vernichtet.  </w:t>
            </w:r>
          </w:p>
        </w:tc>
      </w:tr>
      <w:tr w:rsidR="00D8499F" w:rsidRPr="00BE519F" w14:paraId="03F29377" w14:textId="77777777" w:rsidTr="00FF28AC">
        <w:tc>
          <w:tcPr>
            <w:tcW w:w="2972" w:type="dxa"/>
          </w:tcPr>
          <w:p w14:paraId="1D7BD458" w14:textId="77777777" w:rsidR="00D8499F" w:rsidRPr="00BE519F" w:rsidRDefault="00D8499F" w:rsidP="000471FE">
            <w:pPr>
              <w:spacing w:after="0" w:line="276" w:lineRule="auto"/>
              <w:rPr>
                <w:rFonts w:ascii="Arial" w:hAnsi="Arial" w:cs="Arial"/>
                <w:sz w:val="22"/>
                <w:szCs w:val="22"/>
              </w:rPr>
            </w:pPr>
            <w:r w:rsidRPr="00BE519F">
              <w:rPr>
                <w:rFonts w:ascii="Arial" w:hAnsi="Arial" w:cs="Arial"/>
                <w:sz w:val="22"/>
                <w:szCs w:val="22"/>
              </w:rPr>
              <w:t>Handhygienestationen</w:t>
            </w:r>
          </w:p>
        </w:tc>
        <w:tc>
          <w:tcPr>
            <w:tcW w:w="6090" w:type="dxa"/>
            <w:shd w:val="clear" w:color="auto" w:fill="F2F2F2" w:themeFill="background1" w:themeFillShade="F2"/>
          </w:tcPr>
          <w:p w14:paraId="328DE606" w14:textId="77777777" w:rsidR="00D8499F" w:rsidRPr="00BE519F" w:rsidRDefault="00A746F5" w:rsidP="000471FE">
            <w:pPr>
              <w:spacing w:after="0" w:line="276" w:lineRule="auto"/>
              <w:rPr>
                <w:rFonts w:ascii="Arial" w:hAnsi="Arial" w:cs="Arial"/>
                <w:sz w:val="22"/>
                <w:szCs w:val="22"/>
              </w:rPr>
            </w:pPr>
            <w:r w:rsidRPr="00BE519F">
              <w:rPr>
                <w:rFonts w:ascii="Arial" w:hAnsi="Arial" w:cs="Arial"/>
                <w:sz w:val="22"/>
                <w:szCs w:val="22"/>
              </w:rPr>
              <w:t>B</w:t>
            </w:r>
            <w:r w:rsidR="00D8499F" w:rsidRPr="00BE519F">
              <w:rPr>
                <w:rFonts w:ascii="Arial" w:hAnsi="Arial" w:cs="Arial"/>
                <w:sz w:val="22"/>
                <w:szCs w:val="22"/>
              </w:rPr>
              <w:t>eim Eingang ist eine Handhygienestation mit fliessend Wasser und</w:t>
            </w:r>
            <w:r w:rsidR="00595B8E">
              <w:rPr>
                <w:rFonts w:ascii="Arial" w:hAnsi="Arial" w:cs="Arial"/>
                <w:sz w:val="22"/>
                <w:szCs w:val="22"/>
              </w:rPr>
              <w:t xml:space="preserve"> Flüssig</w:t>
            </w:r>
            <w:r w:rsidR="00D8499F" w:rsidRPr="00BE519F">
              <w:rPr>
                <w:rFonts w:ascii="Arial" w:hAnsi="Arial" w:cs="Arial"/>
                <w:sz w:val="22"/>
                <w:szCs w:val="22"/>
              </w:rPr>
              <w:t xml:space="preserve">seife eingerichtet. Jedes Kind benutzt die Station vor </w:t>
            </w:r>
            <w:r w:rsidRPr="00BE519F">
              <w:rPr>
                <w:rFonts w:ascii="Arial" w:hAnsi="Arial" w:cs="Arial"/>
                <w:sz w:val="22"/>
                <w:szCs w:val="22"/>
              </w:rPr>
              <w:t xml:space="preserve">und nach </w:t>
            </w:r>
            <w:r w:rsidR="00D8499F" w:rsidRPr="00BE519F">
              <w:rPr>
                <w:rFonts w:ascii="Arial" w:hAnsi="Arial" w:cs="Arial"/>
                <w:sz w:val="22"/>
                <w:szCs w:val="22"/>
              </w:rPr>
              <w:t xml:space="preserve">der Nutzung </w:t>
            </w:r>
            <w:r w:rsidR="00ED7C1C" w:rsidRPr="00BE519F">
              <w:rPr>
                <w:rFonts w:ascii="Arial" w:hAnsi="Arial" w:cs="Arial"/>
                <w:sz w:val="22"/>
                <w:szCs w:val="22"/>
              </w:rPr>
              <w:t>der Gruppenstunde.</w:t>
            </w:r>
          </w:p>
          <w:p w14:paraId="08BE348C" w14:textId="17E097EA" w:rsidR="00D8499F" w:rsidRPr="00BE519F" w:rsidRDefault="008174E1" w:rsidP="000471FE">
            <w:pPr>
              <w:spacing w:after="0" w:line="276" w:lineRule="auto"/>
              <w:rPr>
                <w:rFonts w:ascii="Arial" w:hAnsi="Arial" w:cs="Arial"/>
                <w:sz w:val="22"/>
                <w:szCs w:val="22"/>
              </w:rPr>
            </w:pPr>
            <w:r w:rsidRPr="00BE519F">
              <w:rPr>
                <w:rFonts w:ascii="Arial" w:hAnsi="Arial" w:cs="Arial"/>
                <w:sz w:val="22"/>
                <w:szCs w:val="22"/>
              </w:rPr>
              <w:t>Wenn Desinfektionsmittel verwendet werden muss</w:t>
            </w:r>
            <w:r w:rsidR="00AB5AB7">
              <w:rPr>
                <w:rFonts w:ascii="Arial" w:hAnsi="Arial" w:cs="Arial"/>
                <w:sz w:val="22"/>
                <w:szCs w:val="22"/>
              </w:rPr>
              <w:t>,</w:t>
            </w:r>
            <w:r w:rsidRPr="00BE519F">
              <w:rPr>
                <w:rFonts w:ascii="Arial" w:hAnsi="Arial" w:cs="Arial"/>
                <w:sz w:val="22"/>
                <w:szCs w:val="22"/>
              </w:rPr>
              <w:t xml:space="preserve"> weil kein Wasser zur Verfügung steht</w:t>
            </w:r>
            <w:r w:rsidR="001E516A" w:rsidRPr="00BE519F">
              <w:rPr>
                <w:rFonts w:ascii="Arial" w:hAnsi="Arial" w:cs="Arial"/>
                <w:sz w:val="22"/>
                <w:szCs w:val="22"/>
              </w:rPr>
              <w:t>,</w:t>
            </w:r>
            <w:r w:rsidRPr="00BE519F">
              <w:rPr>
                <w:rFonts w:ascii="Arial" w:hAnsi="Arial" w:cs="Arial"/>
                <w:sz w:val="22"/>
                <w:szCs w:val="22"/>
              </w:rPr>
              <w:t xml:space="preserve"> so wird die Anwendung mit den Kindern/Jugendlichen geübt.</w:t>
            </w:r>
          </w:p>
        </w:tc>
      </w:tr>
      <w:tr w:rsidR="00D8499F" w:rsidRPr="00BE519F" w14:paraId="4297FA52" w14:textId="77777777" w:rsidTr="00FF28AC">
        <w:tc>
          <w:tcPr>
            <w:tcW w:w="2972" w:type="dxa"/>
          </w:tcPr>
          <w:p w14:paraId="0C0FDCFA" w14:textId="77777777" w:rsidR="00D8499F" w:rsidRPr="00BE519F" w:rsidRDefault="00D8499F" w:rsidP="000471FE">
            <w:pPr>
              <w:spacing w:after="0" w:line="276" w:lineRule="auto"/>
              <w:rPr>
                <w:rFonts w:ascii="Arial" w:hAnsi="Arial" w:cs="Arial"/>
                <w:sz w:val="22"/>
                <w:szCs w:val="22"/>
              </w:rPr>
            </w:pPr>
            <w:r w:rsidRPr="00BE519F">
              <w:rPr>
                <w:rFonts w:ascii="Arial" w:hAnsi="Arial" w:cs="Arial"/>
                <w:sz w:val="22"/>
                <w:szCs w:val="22"/>
              </w:rPr>
              <w:t xml:space="preserve">Hygienemasken und Handschuhe </w:t>
            </w:r>
          </w:p>
        </w:tc>
        <w:tc>
          <w:tcPr>
            <w:tcW w:w="6090" w:type="dxa"/>
            <w:shd w:val="clear" w:color="auto" w:fill="F2F2F2" w:themeFill="background1" w:themeFillShade="F2"/>
          </w:tcPr>
          <w:p w14:paraId="579D24C2" w14:textId="77777777" w:rsidR="00D8499F" w:rsidRPr="00BE519F" w:rsidRDefault="00595B8E" w:rsidP="00DA5F5B">
            <w:pPr>
              <w:spacing w:after="0" w:line="276" w:lineRule="auto"/>
              <w:rPr>
                <w:rFonts w:ascii="Arial" w:hAnsi="Arial" w:cs="Arial"/>
                <w:sz w:val="22"/>
                <w:szCs w:val="22"/>
              </w:rPr>
            </w:pPr>
            <w:r>
              <w:rPr>
                <w:rFonts w:ascii="Arial" w:hAnsi="Arial" w:cs="Arial"/>
                <w:sz w:val="22"/>
                <w:szCs w:val="22"/>
              </w:rPr>
              <w:t>Für alle Personen ab 12 Jahren gilt</w:t>
            </w:r>
            <w:r w:rsidR="00DA5F5B">
              <w:rPr>
                <w:rFonts w:ascii="Arial" w:hAnsi="Arial" w:cs="Arial"/>
                <w:sz w:val="22"/>
                <w:szCs w:val="22"/>
              </w:rPr>
              <w:t xml:space="preserve"> </w:t>
            </w:r>
            <w:r w:rsidR="006C645A">
              <w:rPr>
                <w:rFonts w:ascii="Arial" w:hAnsi="Arial" w:cs="Arial"/>
                <w:sz w:val="22"/>
                <w:szCs w:val="22"/>
              </w:rPr>
              <w:t>überall eine Maskenpflicht</w:t>
            </w:r>
            <w:r w:rsidR="00DA5F5B">
              <w:rPr>
                <w:rFonts w:ascii="Arial" w:hAnsi="Arial" w:cs="Arial"/>
                <w:sz w:val="22"/>
                <w:szCs w:val="22"/>
              </w:rPr>
              <w:t>.</w:t>
            </w:r>
            <w:r>
              <w:rPr>
                <w:rFonts w:ascii="Arial" w:hAnsi="Arial" w:cs="Arial"/>
                <w:sz w:val="22"/>
                <w:szCs w:val="22"/>
              </w:rPr>
              <w:t xml:space="preserve"> Eine Reserve von m</w:t>
            </w:r>
            <w:r w:rsidR="00D8499F" w:rsidRPr="00BE519F">
              <w:rPr>
                <w:rFonts w:ascii="Arial" w:hAnsi="Arial" w:cs="Arial"/>
                <w:sz w:val="22"/>
                <w:szCs w:val="22"/>
              </w:rPr>
              <w:t xml:space="preserve">indestens je 10 Stück </w:t>
            </w:r>
            <w:r>
              <w:rPr>
                <w:rFonts w:ascii="Arial" w:hAnsi="Arial" w:cs="Arial"/>
                <w:sz w:val="22"/>
                <w:szCs w:val="22"/>
              </w:rPr>
              <w:t xml:space="preserve">ist </w:t>
            </w:r>
            <w:r w:rsidR="00D8499F" w:rsidRPr="00BE519F">
              <w:rPr>
                <w:rFonts w:ascii="Arial" w:hAnsi="Arial" w:cs="Arial"/>
                <w:sz w:val="22"/>
                <w:szCs w:val="22"/>
              </w:rPr>
              <w:t>neben der Apotheke deponiert</w:t>
            </w:r>
            <w:r w:rsidR="005A299A" w:rsidRPr="00BE519F">
              <w:rPr>
                <w:rFonts w:ascii="Arial" w:hAnsi="Arial" w:cs="Arial"/>
                <w:sz w:val="22"/>
                <w:szCs w:val="22"/>
              </w:rPr>
              <w:t>.</w:t>
            </w:r>
          </w:p>
        </w:tc>
      </w:tr>
      <w:tr w:rsidR="00BC4F36" w:rsidRPr="00BE519F" w14:paraId="6A4E74F5" w14:textId="77777777" w:rsidTr="00FF28AC">
        <w:tc>
          <w:tcPr>
            <w:tcW w:w="2972" w:type="dxa"/>
          </w:tcPr>
          <w:p w14:paraId="5B6AFF71" w14:textId="77777777" w:rsidR="00BC4F36" w:rsidRPr="00BE519F" w:rsidRDefault="00BC4F36" w:rsidP="000471FE">
            <w:pPr>
              <w:spacing w:after="0" w:line="276" w:lineRule="auto"/>
              <w:rPr>
                <w:rFonts w:ascii="Arial" w:hAnsi="Arial" w:cs="Arial"/>
                <w:sz w:val="22"/>
                <w:szCs w:val="22"/>
              </w:rPr>
            </w:pPr>
            <w:r w:rsidRPr="00BE519F">
              <w:rPr>
                <w:rFonts w:ascii="Arial" w:hAnsi="Arial" w:cs="Arial"/>
                <w:sz w:val="22"/>
                <w:szCs w:val="22"/>
              </w:rPr>
              <w:t>Reinigung</w:t>
            </w:r>
          </w:p>
        </w:tc>
        <w:tc>
          <w:tcPr>
            <w:tcW w:w="6090" w:type="dxa"/>
            <w:shd w:val="clear" w:color="auto" w:fill="F2F2F2" w:themeFill="background1" w:themeFillShade="F2"/>
          </w:tcPr>
          <w:p w14:paraId="32D68238" w14:textId="744049C5" w:rsidR="00BC4F36" w:rsidRPr="00BE519F" w:rsidRDefault="00BC4F36" w:rsidP="000471FE">
            <w:pPr>
              <w:spacing w:after="0" w:line="276" w:lineRule="auto"/>
              <w:rPr>
                <w:rFonts w:ascii="Arial" w:hAnsi="Arial" w:cs="Arial"/>
                <w:sz w:val="22"/>
                <w:szCs w:val="22"/>
              </w:rPr>
            </w:pPr>
            <w:r w:rsidRPr="00BE519F">
              <w:rPr>
                <w:rFonts w:ascii="Arial" w:hAnsi="Arial" w:cs="Arial"/>
                <w:sz w:val="22"/>
                <w:szCs w:val="22"/>
              </w:rPr>
              <w:t>Die Räumlichkeiten werden nach jeder Nutzung</w:t>
            </w:r>
            <w:r w:rsidR="00C91D5A">
              <w:rPr>
                <w:rFonts w:ascii="Arial" w:hAnsi="Arial" w:cs="Arial"/>
                <w:sz w:val="22"/>
                <w:szCs w:val="22"/>
              </w:rPr>
              <w:t>,</w:t>
            </w:r>
            <w:r w:rsidRPr="00BE519F">
              <w:rPr>
                <w:rFonts w:ascii="Arial" w:hAnsi="Arial" w:cs="Arial"/>
                <w:sz w:val="22"/>
                <w:szCs w:val="22"/>
              </w:rPr>
              <w:t xml:space="preserve"> oder fall</w:t>
            </w:r>
            <w:r w:rsidR="001E516A" w:rsidRPr="00BE519F">
              <w:rPr>
                <w:rFonts w:ascii="Arial" w:hAnsi="Arial" w:cs="Arial"/>
                <w:sz w:val="22"/>
                <w:szCs w:val="22"/>
              </w:rPr>
              <w:t>s nicht möglich</w:t>
            </w:r>
            <w:r w:rsidR="00C91D5A">
              <w:rPr>
                <w:rFonts w:ascii="Arial" w:hAnsi="Arial" w:cs="Arial"/>
                <w:sz w:val="22"/>
                <w:szCs w:val="22"/>
              </w:rPr>
              <w:t>,</w:t>
            </w:r>
            <w:r w:rsidR="001E516A" w:rsidRPr="00BE519F">
              <w:rPr>
                <w:rFonts w:ascii="Arial" w:hAnsi="Arial" w:cs="Arial"/>
                <w:sz w:val="22"/>
                <w:szCs w:val="22"/>
              </w:rPr>
              <w:t xml:space="preserve"> mindestens </w:t>
            </w:r>
            <w:r w:rsidR="004B3E7F" w:rsidRPr="00BE519F">
              <w:rPr>
                <w:rFonts w:ascii="Arial" w:hAnsi="Arial" w:cs="Arial"/>
                <w:sz w:val="22"/>
                <w:szCs w:val="22"/>
              </w:rPr>
              <w:t>einmal</w:t>
            </w:r>
            <w:r w:rsidRPr="00BE519F">
              <w:rPr>
                <w:rFonts w:ascii="Arial" w:hAnsi="Arial" w:cs="Arial"/>
                <w:sz w:val="22"/>
                <w:szCs w:val="22"/>
              </w:rPr>
              <w:t xml:space="preserve"> pro Tag gereinigt</w:t>
            </w:r>
            <w:r w:rsidRPr="00BE519F">
              <w:rPr>
                <w:rStyle w:val="Kommentarzeichen"/>
                <w:rFonts w:ascii="Arial" w:hAnsi="Arial" w:cs="Arial"/>
                <w:sz w:val="22"/>
                <w:szCs w:val="22"/>
              </w:rPr>
              <w:t>.</w:t>
            </w:r>
          </w:p>
        </w:tc>
      </w:tr>
      <w:tr w:rsidR="0094017F" w:rsidRPr="00BE519F" w14:paraId="5E087F8A" w14:textId="77777777" w:rsidTr="00FF28AC">
        <w:tc>
          <w:tcPr>
            <w:tcW w:w="2972" w:type="dxa"/>
          </w:tcPr>
          <w:p w14:paraId="5EE9DA4E" w14:textId="77777777" w:rsidR="0094017F" w:rsidRPr="00BE519F" w:rsidRDefault="0094017F" w:rsidP="000471FE">
            <w:pPr>
              <w:spacing w:after="0" w:line="276" w:lineRule="auto"/>
              <w:rPr>
                <w:rFonts w:ascii="Arial" w:hAnsi="Arial" w:cs="Arial"/>
                <w:sz w:val="22"/>
                <w:szCs w:val="22"/>
              </w:rPr>
            </w:pPr>
            <w:r w:rsidRPr="00BE519F">
              <w:rPr>
                <w:rFonts w:ascii="Arial" w:hAnsi="Arial" w:cs="Arial"/>
                <w:sz w:val="22"/>
                <w:szCs w:val="22"/>
              </w:rPr>
              <w:lastRenderedPageBreak/>
              <w:t>Sanitäranlagen</w:t>
            </w:r>
          </w:p>
        </w:tc>
        <w:tc>
          <w:tcPr>
            <w:tcW w:w="6090" w:type="dxa"/>
            <w:shd w:val="clear" w:color="auto" w:fill="F2F2F2" w:themeFill="background1" w:themeFillShade="F2"/>
          </w:tcPr>
          <w:p w14:paraId="4C68D37A" w14:textId="77777777" w:rsidR="005A299A" w:rsidRPr="00BE519F" w:rsidRDefault="00A746F5" w:rsidP="000471FE">
            <w:pPr>
              <w:spacing w:after="0" w:line="276" w:lineRule="auto"/>
              <w:rPr>
                <w:rFonts w:ascii="Arial" w:hAnsi="Arial" w:cs="Arial"/>
                <w:sz w:val="22"/>
                <w:szCs w:val="22"/>
              </w:rPr>
            </w:pPr>
            <w:r w:rsidRPr="00BE519F">
              <w:rPr>
                <w:rFonts w:ascii="Arial" w:hAnsi="Arial" w:cs="Arial"/>
                <w:sz w:val="22"/>
                <w:szCs w:val="22"/>
              </w:rPr>
              <w:t xml:space="preserve">Der Lufttrockner wird abgedeckt, Einwegtücher stehen bereit. </w:t>
            </w:r>
          </w:p>
          <w:p w14:paraId="6C85D3CC" w14:textId="741E3BA9" w:rsidR="005A299A" w:rsidRPr="00BE519F" w:rsidRDefault="00A746F5" w:rsidP="000471FE">
            <w:pPr>
              <w:spacing w:after="0" w:line="276" w:lineRule="auto"/>
              <w:rPr>
                <w:rFonts w:ascii="Arial" w:hAnsi="Arial" w:cs="Arial"/>
                <w:sz w:val="22"/>
                <w:szCs w:val="22"/>
              </w:rPr>
            </w:pPr>
            <w:r w:rsidRPr="00BE519F">
              <w:rPr>
                <w:rFonts w:ascii="Arial" w:hAnsi="Arial" w:cs="Arial"/>
                <w:sz w:val="22"/>
                <w:szCs w:val="22"/>
              </w:rPr>
              <w:t xml:space="preserve">Aufgrund eines Waschbeckens pro WC Anlage wird die Eingangstür </w:t>
            </w:r>
            <w:r w:rsidR="00C91D5A">
              <w:rPr>
                <w:rFonts w:ascii="Arial" w:hAnsi="Arial" w:cs="Arial"/>
                <w:sz w:val="22"/>
                <w:szCs w:val="22"/>
              </w:rPr>
              <w:t>zur WC Anlage mit einem «frei» -</w:t>
            </w:r>
            <w:r w:rsidRPr="00BE519F">
              <w:rPr>
                <w:rFonts w:ascii="Arial" w:hAnsi="Arial" w:cs="Arial"/>
                <w:sz w:val="22"/>
                <w:szCs w:val="22"/>
              </w:rPr>
              <w:t xml:space="preserve"> «besetzt» Schild versehen – eine Person pro WC Anlage. </w:t>
            </w:r>
          </w:p>
          <w:p w14:paraId="651B2933" w14:textId="50CACCC4" w:rsidR="0094017F" w:rsidRPr="00BE519F" w:rsidRDefault="00C91D5A" w:rsidP="000471FE">
            <w:pPr>
              <w:spacing w:after="0" w:line="276" w:lineRule="auto"/>
              <w:rPr>
                <w:rFonts w:ascii="Arial" w:hAnsi="Arial" w:cs="Arial"/>
                <w:sz w:val="22"/>
                <w:szCs w:val="22"/>
              </w:rPr>
            </w:pPr>
            <w:r>
              <w:rPr>
                <w:rFonts w:ascii="Arial" w:hAnsi="Arial" w:cs="Arial"/>
                <w:sz w:val="22"/>
                <w:szCs w:val="22"/>
              </w:rPr>
              <w:t>Die WC Anlagen werden zwei</w:t>
            </w:r>
            <w:r w:rsidR="00A746F5" w:rsidRPr="00BE519F">
              <w:rPr>
                <w:rFonts w:ascii="Arial" w:hAnsi="Arial" w:cs="Arial"/>
                <w:sz w:val="22"/>
                <w:szCs w:val="22"/>
              </w:rPr>
              <w:t>mal pro Tag grundgereinigt. Bei Wechsel von Gruppen wird die WC Anlage kurz gereinigt. Sensible Kontaktstellen werden häufiger gereinigt.</w:t>
            </w:r>
          </w:p>
        </w:tc>
      </w:tr>
      <w:tr w:rsidR="0094017F" w:rsidRPr="00BE519F" w14:paraId="79B156A6" w14:textId="77777777" w:rsidTr="00FF28AC">
        <w:tc>
          <w:tcPr>
            <w:tcW w:w="2972" w:type="dxa"/>
          </w:tcPr>
          <w:p w14:paraId="6C24932E" w14:textId="53E5FDDD" w:rsidR="0094017F" w:rsidRPr="00BE519F" w:rsidRDefault="0094017F" w:rsidP="000471FE">
            <w:pPr>
              <w:spacing w:after="0" w:line="276" w:lineRule="auto"/>
              <w:rPr>
                <w:rFonts w:ascii="Arial" w:hAnsi="Arial" w:cs="Arial"/>
                <w:sz w:val="22"/>
                <w:szCs w:val="22"/>
              </w:rPr>
            </w:pPr>
            <w:r w:rsidRPr="00BE519F">
              <w:rPr>
                <w:rFonts w:ascii="Arial" w:hAnsi="Arial" w:cs="Arial"/>
                <w:sz w:val="22"/>
                <w:szCs w:val="22"/>
              </w:rPr>
              <w:t>Spielmaterial</w:t>
            </w:r>
          </w:p>
        </w:tc>
        <w:tc>
          <w:tcPr>
            <w:tcW w:w="6090" w:type="dxa"/>
            <w:shd w:val="clear" w:color="auto" w:fill="F2F2F2" w:themeFill="background1" w:themeFillShade="F2"/>
          </w:tcPr>
          <w:p w14:paraId="522F3FD9" w14:textId="77777777" w:rsidR="0094017F" w:rsidRPr="00BE519F" w:rsidRDefault="002E518B" w:rsidP="000471FE">
            <w:pPr>
              <w:spacing w:after="0" w:line="276" w:lineRule="auto"/>
              <w:rPr>
                <w:rFonts w:ascii="Arial" w:hAnsi="Arial" w:cs="Arial"/>
                <w:sz w:val="22"/>
                <w:szCs w:val="22"/>
              </w:rPr>
            </w:pPr>
            <w:r w:rsidRPr="00BE519F">
              <w:rPr>
                <w:rFonts w:ascii="Arial" w:hAnsi="Arial" w:cs="Arial"/>
                <w:sz w:val="22"/>
                <w:szCs w:val="22"/>
              </w:rPr>
              <w:t>Es wird nur Spiel</w:t>
            </w:r>
            <w:r w:rsidR="00B90BD3">
              <w:rPr>
                <w:rFonts w:ascii="Arial" w:hAnsi="Arial" w:cs="Arial"/>
                <w:sz w:val="22"/>
                <w:szCs w:val="22"/>
              </w:rPr>
              <w:t>- und Bastel</w:t>
            </w:r>
            <w:r w:rsidRPr="00BE519F">
              <w:rPr>
                <w:rFonts w:ascii="Arial" w:hAnsi="Arial" w:cs="Arial"/>
                <w:sz w:val="22"/>
                <w:szCs w:val="22"/>
              </w:rPr>
              <w:t xml:space="preserve">material herausgegeben, das auch desinfiziert werden kann. </w:t>
            </w:r>
            <w:r w:rsidR="0094017F" w:rsidRPr="00BE519F">
              <w:rPr>
                <w:rFonts w:ascii="Arial" w:hAnsi="Arial" w:cs="Arial"/>
                <w:sz w:val="22"/>
                <w:szCs w:val="22"/>
              </w:rPr>
              <w:t xml:space="preserve"> </w:t>
            </w:r>
          </w:p>
        </w:tc>
      </w:tr>
      <w:tr w:rsidR="00BC4F36" w:rsidRPr="00BE519F" w14:paraId="7E335C79" w14:textId="77777777" w:rsidTr="00FF28AC">
        <w:tc>
          <w:tcPr>
            <w:tcW w:w="2972" w:type="dxa"/>
          </w:tcPr>
          <w:p w14:paraId="235610F2" w14:textId="77777777" w:rsidR="00BC4F36" w:rsidRPr="00BE519F" w:rsidRDefault="00BC4F36" w:rsidP="000471FE">
            <w:pPr>
              <w:spacing w:after="0" w:line="276" w:lineRule="auto"/>
              <w:rPr>
                <w:rFonts w:ascii="Arial" w:hAnsi="Arial" w:cs="Arial"/>
                <w:sz w:val="22"/>
                <w:szCs w:val="22"/>
              </w:rPr>
            </w:pPr>
            <w:r w:rsidRPr="00BE519F">
              <w:rPr>
                <w:rFonts w:ascii="Arial" w:hAnsi="Arial" w:cs="Arial"/>
                <w:sz w:val="22"/>
                <w:szCs w:val="22"/>
              </w:rPr>
              <w:t>Lüften</w:t>
            </w:r>
          </w:p>
        </w:tc>
        <w:tc>
          <w:tcPr>
            <w:tcW w:w="6090" w:type="dxa"/>
            <w:shd w:val="clear" w:color="auto" w:fill="F2F2F2" w:themeFill="background1" w:themeFillShade="F2"/>
          </w:tcPr>
          <w:p w14:paraId="37D4EA75" w14:textId="568D2828" w:rsidR="00BC4F36" w:rsidRPr="00BE519F" w:rsidRDefault="00BC4F36" w:rsidP="000471FE">
            <w:pPr>
              <w:spacing w:after="0" w:line="276" w:lineRule="auto"/>
              <w:rPr>
                <w:rFonts w:ascii="Arial" w:hAnsi="Arial" w:cs="Arial"/>
                <w:sz w:val="22"/>
                <w:szCs w:val="22"/>
              </w:rPr>
            </w:pPr>
            <w:r w:rsidRPr="00BE519F">
              <w:rPr>
                <w:rFonts w:ascii="Arial" w:hAnsi="Arial" w:cs="Arial"/>
                <w:sz w:val="22"/>
                <w:szCs w:val="22"/>
              </w:rPr>
              <w:t>Alle Räume werden während de</w:t>
            </w:r>
            <w:r w:rsidR="00C91D5A">
              <w:rPr>
                <w:rFonts w:ascii="Arial" w:hAnsi="Arial" w:cs="Arial"/>
                <w:sz w:val="22"/>
                <w:szCs w:val="22"/>
              </w:rPr>
              <w:t>n</w:t>
            </w:r>
            <w:r w:rsidRPr="00BE519F">
              <w:rPr>
                <w:rFonts w:ascii="Arial" w:hAnsi="Arial" w:cs="Arial"/>
                <w:sz w:val="22"/>
                <w:szCs w:val="22"/>
              </w:rPr>
              <w:t xml:space="preserve"> Aktivitäten stündlich gelüftet.</w:t>
            </w:r>
          </w:p>
        </w:tc>
      </w:tr>
      <w:tr w:rsidR="0041492C" w:rsidRPr="00BE519F" w14:paraId="49A10C17" w14:textId="77777777" w:rsidTr="001C25D7">
        <w:tc>
          <w:tcPr>
            <w:tcW w:w="2972" w:type="dxa"/>
          </w:tcPr>
          <w:p w14:paraId="214AD081" w14:textId="77777777" w:rsidR="0041492C" w:rsidRPr="00BE519F" w:rsidRDefault="0041492C" w:rsidP="001C25D7">
            <w:pPr>
              <w:spacing w:after="0" w:line="276" w:lineRule="auto"/>
              <w:rPr>
                <w:rFonts w:ascii="Arial" w:hAnsi="Arial" w:cs="Arial"/>
                <w:sz w:val="22"/>
                <w:szCs w:val="22"/>
              </w:rPr>
            </w:pPr>
            <w:r w:rsidRPr="00BE519F">
              <w:rPr>
                <w:rFonts w:ascii="Arial" w:hAnsi="Arial" w:cs="Arial"/>
                <w:sz w:val="22"/>
                <w:szCs w:val="22"/>
              </w:rPr>
              <w:t>D</w:t>
            </w:r>
            <w:r>
              <w:rPr>
                <w:rFonts w:ascii="Arial" w:hAnsi="Arial" w:cs="Arial"/>
                <w:sz w:val="22"/>
                <w:szCs w:val="22"/>
              </w:rPr>
              <w:t xml:space="preserve">esinfektion </w:t>
            </w:r>
          </w:p>
        </w:tc>
        <w:tc>
          <w:tcPr>
            <w:tcW w:w="6090" w:type="dxa"/>
            <w:shd w:val="clear" w:color="auto" w:fill="F2F2F2" w:themeFill="background1" w:themeFillShade="F2"/>
          </w:tcPr>
          <w:p w14:paraId="4E2DAF0B" w14:textId="77777777" w:rsidR="0041492C" w:rsidRPr="00BE519F" w:rsidRDefault="0041492C" w:rsidP="001C25D7">
            <w:pPr>
              <w:spacing w:after="0" w:line="276" w:lineRule="auto"/>
              <w:rPr>
                <w:rFonts w:ascii="Arial" w:hAnsi="Arial" w:cs="Arial"/>
                <w:sz w:val="22"/>
                <w:szCs w:val="22"/>
              </w:rPr>
            </w:pPr>
            <w:r w:rsidRPr="00BE519F">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625D93" w:rsidRPr="00BE519F" w14:paraId="0D383BDE" w14:textId="77777777" w:rsidTr="00FF28AC">
        <w:tc>
          <w:tcPr>
            <w:tcW w:w="2972" w:type="dxa"/>
          </w:tcPr>
          <w:p w14:paraId="02F6B6B1" w14:textId="77777777" w:rsidR="00625D93" w:rsidRPr="00BE519F" w:rsidRDefault="00625D93" w:rsidP="000471FE">
            <w:pPr>
              <w:spacing w:after="0" w:line="276" w:lineRule="auto"/>
              <w:rPr>
                <w:rFonts w:ascii="Arial" w:hAnsi="Arial" w:cs="Arial"/>
                <w:sz w:val="22"/>
                <w:szCs w:val="22"/>
              </w:rPr>
            </w:pPr>
            <w:r w:rsidRPr="00BE519F">
              <w:rPr>
                <w:rFonts w:ascii="Arial" w:hAnsi="Arial" w:cs="Arial"/>
                <w:sz w:val="22"/>
                <w:szCs w:val="22"/>
              </w:rPr>
              <w:t>Dokumentation</w:t>
            </w:r>
          </w:p>
        </w:tc>
        <w:tc>
          <w:tcPr>
            <w:tcW w:w="6090" w:type="dxa"/>
            <w:shd w:val="clear" w:color="auto" w:fill="F2F2F2" w:themeFill="background1" w:themeFillShade="F2"/>
          </w:tcPr>
          <w:p w14:paraId="4DCB5993" w14:textId="77777777" w:rsidR="00625D93" w:rsidRPr="00BE519F" w:rsidRDefault="00625D93" w:rsidP="000471FE">
            <w:pPr>
              <w:spacing w:after="0" w:line="276" w:lineRule="auto"/>
              <w:rPr>
                <w:rFonts w:ascii="Arial" w:hAnsi="Arial" w:cs="Arial"/>
                <w:sz w:val="22"/>
                <w:szCs w:val="22"/>
              </w:rPr>
            </w:pPr>
            <w:r w:rsidRPr="00BE519F">
              <w:rPr>
                <w:rFonts w:ascii="Arial" w:hAnsi="Arial" w:cs="Arial"/>
                <w:sz w:val="22"/>
                <w:szCs w:val="22"/>
              </w:rPr>
              <w:t>Es wird eine Liste erstellt, worin eingetragen wird, wer, wann und wo gereinigt und desinfiziert hat.</w:t>
            </w:r>
          </w:p>
        </w:tc>
      </w:tr>
      <w:tr w:rsidR="00A746F5" w:rsidRPr="00BE519F" w14:paraId="558D3673" w14:textId="77777777" w:rsidTr="00FF28AC">
        <w:tc>
          <w:tcPr>
            <w:tcW w:w="2972" w:type="dxa"/>
          </w:tcPr>
          <w:p w14:paraId="415D6780" w14:textId="77777777" w:rsidR="00A746F5" w:rsidRPr="00BE519F" w:rsidRDefault="00A746F5" w:rsidP="000471FE">
            <w:pPr>
              <w:spacing w:after="0" w:line="276" w:lineRule="auto"/>
              <w:rPr>
                <w:rFonts w:ascii="Arial" w:hAnsi="Arial" w:cs="Arial"/>
                <w:sz w:val="22"/>
                <w:szCs w:val="22"/>
              </w:rPr>
            </w:pPr>
            <w:r w:rsidRPr="00BE519F">
              <w:rPr>
                <w:rFonts w:ascii="Arial" w:hAnsi="Arial" w:cs="Arial"/>
                <w:sz w:val="22"/>
                <w:szCs w:val="22"/>
              </w:rPr>
              <w:t>Bemerkungen</w:t>
            </w:r>
          </w:p>
        </w:tc>
        <w:tc>
          <w:tcPr>
            <w:tcW w:w="6090" w:type="dxa"/>
            <w:shd w:val="clear" w:color="auto" w:fill="F2F2F2" w:themeFill="background1" w:themeFillShade="F2"/>
          </w:tcPr>
          <w:p w14:paraId="375867A7" w14:textId="77777777" w:rsidR="00A746F5" w:rsidRPr="00BE519F" w:rsidRDefault="00A746F5" w:rsidP="000471FE">
            <w:pPr>
              <w:spacing w:after="0" w:line="276" w:lineRule="auto"/>
              <w:rPr>
                <w:rFonts w:ascii="Arial" w:hAnsi="Arial" w:cs="Arial"/>
                <w:sz w:val="22"/>
                <w:szCs w:val="22"/>
              </w:rPr>
            </w:pPr>
            <w:r w:rsidRPr="00BE519F">
              <w:rPr>
                <w:rFonts w:ascii="Arial" w:hAnsi="Arial" w:cs="Arial"/>
                <w:sz w:val="22"/>
                <w:szCs w:val="22"/>
              </w:rPr>
              <w:t>Die Tür vom Gang zwischen Raum X und Y bleibt immer offen</w:t>
            </w:r>
            <w:r w:rsidR="001E516A" w:rsidRPr="00BE519F">
              <w:rPr>
                <w:rFonts w:ascii="Arial" w:hAnsi="Arial" w:cs="Arial"/>
                <w:sz w:val="22"/>
                <w:szCs w:val="22"/>
              </w:rPr>
              <w:t>,</w:t>
            </w:r>
            <w:r w:rsidRPr="00BE519F">
              <w:rPr>
                <w:rFonts w:ascii="Arial" w:hAnsi="Arial" w:cs="Arial"/>
                <w:sz w:val="22"/>
                <w:szCs w:val="22"/>
              </w:rPr>
              <w:t xml:space="preserve"> um Berührungen der Türklinke zu vermeiden</w:t>
            </w:r>
            <w:r w:rsidR="005A299A" w:rsidRPr="00BE519F">
              <w:rPr>
                <w:rFonts w:ascii="Arial" w:hAnsi="Arial" w:cs="Arial"/>
                <w:sz w:val="22"/>
                <w:szCs w:val="22"/>
              </w:rPr>
              <w:t>.</w:t>
            </w:r>
          </w:p>
        </w:tc>
      </w:tr>
    </w:tbl>
    <w:p w14:paraId="256ED03E" w14:textId="77777777" w:rsidR="00625D93" w:rsidRPr="00F039C6" w:rsidRDefault="00625D93" w:rsidP="0041600D">
      <w:pPr>
        <w:pStyle w:val="Listenabsatz"/>
        <w:spacing w:after="0"/>
        <w:jc w:val="both"/>
        <w:rPr>
          <w:rFonts w:ascii="Arial" w:hAnsi="Arial" w:cs="Arial"/>
          <w:sz w:val="24"/>
          <w:szCs w:val="24"/>
          <w:lang w:val="de-CH"/>
        </w:rPr>
      </w:pPr>
    </w:p>
    <w:p w14:paraId="273794AB" w14:textId="77777777" w:rsidR="008174E1" w:rsidRPr="00E90AFA" w:rsidRDefault="008174E1" w:rsidP="00C91D5A">
      <w:pPr>
        <w:spacing w:after="40" w:line="276" w:lineRule="auto"/>
        <w:jc w:val="both"/>
        <w:rPr>
          <w:rFonts w:ascii="Arial" w:hAnsi="Arial" w:cs="Arial"/>
        </w:rPr>
      </w:pPr>
      <w:r w:rsidRPr="00E90AFA">
        <w:rPr>
          <w:rFonts w:ascii="Arial" w:hAnsi="Arial" w:cs="Arial"/>
        </w:rPr>
        <w:t>Ergänzende Massnahmen im Aussenraum</w:t>
      </w:r>
    </w:p>
    <w:tbl>
      <w:tblPr>
        <w:tblStyle w:val="Tabellenraster"/>
        <w:tblW w:w="0" w:type="auto"/>
        <w:tblCellMar>
          <w:top w:w="85" w:type="dxa"/>
          <w:bottom w:w="85" w:type="dxa"/>
        </w:tblCellMar>
        <w:tblLook w:val="04A0" w:firstRow="1" w:lastRow="0" w:firstColumn="1" w:lastColumn="0" w:noHBand="0" w:noVBand="1"/>
      </w:tblPr>
      <w:tblGrid>
        <w:gridCol w:w="2972"/>
        <w:gridCol w:w="6090"/>
      </w:tblGrid>
      <w:tr w:rsidR="008174E1" w:rsidRPr="00BE519F" w14:paraId="30BAE3A6" w14:textId="77777777" w:rsidTr="00FF28AC">
        <w:tc>
          <w:tcPr>
            <w:tcW w:w="2972" w:type="dxa"/>
          </w:tcPr>
          <w:p w14:paraId="1A4F3C2A" w14:textId="48EE35E2" w:rsidR="008174E1" w:rsidRPr="00BE519F" w:rsidRDefault="00C91D5A" w:rsidP="00B70F9F">
            <w:pPr>
              <w:spacing w:after="0" w:line="276" w:lineRule="auto"/>
              <w:rPr>
                <w:rFonts w:ascii="Arial" w:hAnsi="Arial" w:cs="Arial"/>
                <w:sz w:val="22"/>
                <w:szCs w:val="22"/>
              </w:rPr>
            </w:pPr>
            <w:r>
              <w:rPr>
                <w:rFonts w:ascii="Arial" w:hAnsi="Arial" w:cs="Arial"/>
                <w:sz w:val="22"/>
                <w:szCs w:val="22"/>
              </w:rPr>
              <w:t>Markierung/</w:t>
            </w:r>
            <w:r w:rsidR="008174E1" w:rsidRPr="00BE519F">
              <w:rPr>
                <w:rFonts w:ascii="Arial" w:hAnsi="Arial" w:cs="Arial"/>
                <w:sz w:val="22"/>
                <w:szCs w:val="22"/>
              </w:rPr>
              <w:t>Absperrung</w:t>
            </w:r>
          </w:p>
        </w:tc>
        <w:tc>
          <w:tcPr>
            <w:tcW w:w="6090" w:type="dxa"/>
            <w:shd w:val="clear" w:color="auto" w:fill="F2F2F2" w:themeFill="background1" w:themeFillShade="F2"/>
          </w:tcPr>
          <w:p w14:paraId="6CC3DB24" w14:textId="77777777" w:rsidR="008174E1" w:rsidRPr="00BE519F" w:rsidRDefault="008174E1" w:rsidP="00B70F9F">
            <w:pPr>
              <w:spacing w:after="0" w:line="276" w:lineRule="auto"/>
              <w:rPr>
                <w:rFonts w:ascii="Arial" w:hAnsi="Arial" w:cs="Arial"/>
                <w:sz w:val="22"/>
                <w:szCs w:val="22"/>
              </w:rPr>
            </w:pPr>
            <w:r w:rsidRPr="00BE519F">
              <w:rPr>
                <w:rFonts w:ascii="Arial" w:hAnsi="Arial" w:cs="Arial"/>
                <w:sz w:val="22"/>
                <w:szCs w:val="22"/>
              </w:rPr>
              <w:t>Der A</w:t>
            </w:r>
            <w:r w:rsidR="001E516A" w:rsidRPr="00BE519F">
              <w:rPr>
                <w:rFonts w:ascii="Arial" w:hAnsi="Arial" w:cs="Arial"/>
                <w:sz w:val="22"/>
                <w:szCs w:val="22"/>
              </w:rPr>
              <w:t>ussenraum ist markiert und zum ö</w:t>
            </w:r>
            <w:r w:rsidRPr="00BE519F">
              <w:rPr>
                <w:rFonts w:ascii="Arial" w:hAnsi="Arial" w:cs="Arial"/>
                <w:sz w:val="22"/>
                <w:szCs w:val="22"/>
              </w:rPr>
              <w:t>ffentlichen Raum abgetrennt.</w:t>
            </w:r>
          </w:p>
        </w:tc>
      </w:tr>
      <w:tr w:rsidR="001900FF" w:rsidRPr="00BE519F" w14:paraId="6ED71A07" w14:textId="77777777" w:rsidTr="00FF28AC">
        <w:tc>
          <w:tcPr>
            <w:tcW w:w="2972" w:type="dxa"/>
          </w:tcPr>
          <w:p w14:paraId="71AD3A60" w14:textId="62345435" w:rsidR="001900FF" w:rsidRPr="00BE519F" w:rsidRDefault="00C91D5A" w:rsidP="00B70F9F">
            <w:pPr>
              <w:spacing w:after="0" w:line="276" w:lineRule="auto"/>
              <w:rPr>
                <w:rFonts w:ascii="Arial" w:hAnsi="Arial" w:cs="Arial"/>
                <w:sz w:val="22"/>
                <w:szCs w:val="22"/>
              </w:rPr>
            </w:pPr>
            <w:r>
              <w:rPr>
                <w:rFonts w:ascii="Arial" w:hAnsi="Arial" w:cs="Arial"/>
                <w:sz w:val="22"/>
                <w:szCs w:val="22"/>
              </w:rPr>
              <w:t>Aussenraum und Höchstzahl A</w:t>
            </w:r>
            <w:r w:rsidR="001900FF">
              <w:rPr>
                <w:rFonts w:ascii="Arial" w:hAnsi="Arial" w:cs="Arial"/>
                <w:sz w:val="22"/>
                <w:szCs w:val="22"/>
              </w:rPr>
              <w:t>nwesender</w:t>
            </w:r>
          </w:p>
        </w:tc>
        <w:tc>
          <w:tcPr>
            <w:tcW w:w="6090" w:type="dxa"/>
            <w:shd w:val="clear" w:color="auto" w:fill="F2F2F2" w:themeFill="background1" w:themeFillShade="F2"/>
          </w:tcPr>
          <w:p w14:paraId="1DA5706F" w14:textId="6AAE3F33" w:rsidR="001900FF" w:rsidRPr="00BE519F" w:rsidRDefault="001900FF" w:rsidP="00B70F9F">
            <w:pPr>
              <w:spacing w:after="0" w:line="276" w:lineRule="auto"/>
              <w:rPr>
                <w:rFonts w:ascii="Arial" w:hAnsi="Arial" w:cs="Arial"/>
                <w:sz w:val="22"/>
                <w:szCs w:val="22"/>
              </w:rPr>
            </w:pPr>
            <w:r w:rsidRPr="001900FF">
              <w:rPr>
                <w:rFonts w:ascii="Arial" w:hAnsi="Arial" w:cs="Arial"/>
                <w:sz w:val="22"/>
                <w:szCs w:val="22"/>
              </w:rPr>
              <w:t>50</w:t>
            </w:r>
            <w:r w:rsidR="00C91D5A">
              <w:rPr>
                <w:rFonts w:ascii="Arial" w:hAnsi="Arial" w:cs="Arial"/>
                <w:sz w:val="22"/>
                <w:szCs w:val="22"/>
              </w:rPr>
              <w:t xml:space="preserve"> </w:t>
            </w:r>
            <w:r w:rsidRPr="001900FF">
              <w:rPr>
                <w:rFonts w:ascii="Arial" w:hAnsi="Arial" w:cs="Arial"/>
                <w:sz w:val="22"/>
                <w:szCs w:val="22"/>
              </w:rPr>
              <w:t>m</w:t>
            </w:r>
            <w:r w:rsidRPr="00C91D5A">
              <w:rPr>
                <w:rFonts w:ascii="Arial" w:hAnsi="Arial" w:cs="Arial"/>
                <w:sz w:val="22"/>
                <w:szCs w:val="22"/>
                <w:vertAlign w:val="superscript"/>
              </w:rPr>
              <w:t>2</w:t>
            </w:r>
            <w:r w:rsidRPr="001900FF">
              <w:rPr>
                <w:rFonts w:ascii="Arial" w:hAnsi="Arial" w:cs="Arial"/>
                <w:sz w:val="22"/>
                <w:szCs w:val="22"/>
              </w:rPr>
              <w:t xml:space="preserve"> = max. 20 Pers. (Höchstzahl)</w:t>
            </w:r>
          </w:p>
        </w:tc>
      </w:tr>
    </w:tbl>
    <w:p w14:paraId="0CBC1C9E" w14:textId="77777777" w:rsidR="008174E1" w:rsidRPr="00BE519F" w:rsidRDefault="008174E1" w:rsidP="0041600D">
      <w:pPr>
        <w:spacing w:after="0" w:line="276" w:lineRule="auto"/>
        <w:rPr>
          <w:rFonts w:ascii="Arial" w:hAnsi="Arial" w:cs="Arial"/>
          <w:b/>
          <w:bCs/>
        </w:rPr>
      </w:pPr>
      <w:r w:rsidRPr="00BE519F">
        <w:rPr>
          <w:rFonts w:ascii="Arial" w:hAnsi="Arial" w:cs="Arial"/>
          <w:b/>
          <w:bCs/>
        </w:rPr>
        <w:br w:type="page"/>
      </w:r>
    </w:p>
    <w:p w14:paraId="27A28D8D" w14:textId="77777777" w:rsidR="00625D93" w:rsidRDefault="00ED7C1C" w:rsidP="0041600D">
      <w:pPr>
        <w:spacing w:after="0" w:line="276" w:lineRule="auto"/>
        <w:jc w:val="both"/>
        <w:rPr>
          <w:rFonts w:ascii="Arial" w:hAnsi="Arial" w:cs="Arial"/>
          <w:b/>
          <w:bCs/>
        </w:rPr>
      </w:pPr>
      <w:r w:rsidRPr="00BE519F">
        <w:rPr>
          <w:rFonts w:ascii="Arial" w:hAnsi="Arial" w:cs="Arial"/>
          <w:b/>
          <w:bCs/>
        </w:rPr>
        <w:lastRenderedPageBreak/>
        <w:t>Beispiel 2:</w:t>
      </w:r>
      <w:r w:rsidR="001B3092" w:rsidRPr="00BE519F">
        <w:rPr>
          <w:rFonts w:ascii="Arial" w:hAnsi="Arial" w:cs="Arial"/>
          <w:b/>
          <w:bCs/>
        </w:rPr>
        <w:t xml:space="preserve"> Jugendtreff</w:t>
      </w:r>
    </w:p>
    <w:p w14:paraId="221D1DE3" w14:textId="77777777" w:rsidR="006A19FE" w:rsidRPr="00BE519F" w:rsidRDefault="006A19FE" w:rsidP="0041600D">
      <w:pPr>
        <w:spacing w:after="0" w:line="276" w:lineRule="auto"/>
        <w:jc w:val="both"/>
        <w:rPr>
          <w:rFonts w:ascii="Arial" w:hAnsi="Arial" w:cs="Arial"/>
          <w:b/>
          <w:bCs/>
        </w:rPr>
      </w:pPr>
    </w:p>
    <w:p w14:paraId="521041C4" w14:textId="77777777" w:rsidR="00625D93" w:rsidRPr="00BE519F" w:rsidRDefault="00625D93" w:rsidP="00C91D5A">
      <w:pPr>
        <w:spacing w:after="40" w:line="276" w:lineRule="auto"/>
        <w:jc w:val="both"/>
        <w:rPr>
          <w:rFonts w:ascii="Arial" w:hAnsi="Arial" w:cs="Arial"/>
          <w:b/>
          <w:bCs/>
        </w:rPr>
      </w:pPr>
      <w:r w:rsidRPr="00BE519F">
        <w:rPr>
          <w:rFonts w:ascii="Arial" w:hAnsi="Arial" w:cs="Arial"/>
          <w:b/>
          <w:bCs/>
        </w:rPr>
        <w:t xml:space="preserve">Informationen zum Angebot </w:t>
      </w:r>
    </w:p>
    <w:tbl>
      <w:tblPr>
        <w:tblStyle w:val="Tabellenraster"/>
        <w:tblW w:w="0" w:type="auto"/>
        <w:tblCellMar>
          <w:top w:w="85" w:type="dxa"/>
          <w:bottom w:w="85" w:type="dxa"/>
        </w:tblCellMar>
        <w:tblLook w:val="04A0" w:firstRow="1" w:lastRow="0" w:firstColumn="1" w:lastColumn="0" w:noHBand="0" w:noVBand="1"/>
      </w:tblPr>
      <w:tblGrid>
        <w:gridCol w:w="2972"/>
        <w:gridCol w:w="6090"/>
      </w:tblGrid>
      <w:tr w:rsidR="001C6A93" w:rsidRPr="00BE519F" w14:paraId="21438B83" w14:textId="77777777" w:rsidTr="00FF28AC">
        <w:tc>
          <w:tcPr>
            <w:tcW w:w="2972" w:type="dxa"/>
          </w:tcPr>
          <w:p w14:paraId="54B7CDCD" w14:textId="77777777" w:rsidR="001C6A93" w:rsidRPr="00BE519F" w:rsidRDefault="001C6A93" w:rsidP="006A19FE">
            <w:pPr>
              <w:spacing w:after="0" w:line="276" w:lineRule="auto"/>
              <w:rPr>
                <w:rFonts w:ascii="Arial" w:hAnsi="Arial" w:cs="Arial"/>
                <w:sz w:val="22"/>
                <w:szCs w:val="22"/>
              </w:rPr>
            </w:pPr>
            <w:r w:rsidRPr="00BE519F">
              <w:rPr>
                <w:rFonts w:ascii="Arial" w:hAnsi="Arial" w:cs="Arial"/>
                <w:sz w:val="22"/>
                <w:szCs w:val="22"/>
              </w:rPr>
              <w:t>Kurzbeschreibung des Angebotes</w:t>
            </w:r>
          </w:p>
        </w:tc>
        <w:tc>
          <w:tcPr>
            <w:tcW w:w="6090" w:type="dxa"/>
            <w:shd w:val="clear" w:color="auto" w:fill="F2F2F2" w:themeFill="background1" w:themeFillShade="F2"/>
          </w:tcPr>
          <w:p w14:paraId="2A5F03E5" w14:textId="77777777" w:rsidR="001C6A93" w:rsidRPr="00BE519F" w:rsidRDefault="001C6A93" w:rsidP="006A19FE">
            <w:pPr>
              <w:spacing w:after="0" w:line="276" w:lineRule="auto"/>
              <w:rPr>
                <w:rFonts w:ascii="Arial" w:hAnsi="Arial" w:cs="Arial"/>
                <w:sz w:val="22"/>
                <w:szCs w:val="22"/>
              </w:rPr>
            </w:pPr>
            <w:r w:rsidRPr="00BE519F">
              <w:rPr>
                <w:rFonts w:ascii="Arial" w:hAnsi="Arial" w:cs="Arial"/>
                <w:sz w:val="22"/>
                <w:szCs w:val="22"/>
              </w:rPr>
              <w:t>Mädchentreff</w:t>
            </w:r>
          </w:p>
          <w:p w14:paraId="1A253A8A" w14:textId="77777777" w:rsidR="001C6A93" w:rsidRPr="00BE519F" w:rsidRDefault="001C6A93" w:rsidP="006A19FE">
            <w:pPr>
              <w:spacing w:after="0" w:line="276" w:lineRule="auto"/>
              <w:rPr>
                <w:rFonts w:ascii="Arial" w:hAnsi="Arial" w:cs="Arial"/>
                <w:sz w:val="22"/>
                <w:szCs w:val="22"/>
              </w:rPr>
            </w:pPr>
            <w:proofErr w:type="spellStart"/>
            <w:r w:rsidRPr="00BE519F">
              <w:rPr>
                <w:rFonts w:ascii="Arial" w:hAnsi="Arial" w:cs="Arial"/>
                <w:sz w:val="22"/>
                <w:szCs w:val="22"/>
              </w:rPr>
              <w:t>Jungstreff</w:t>
            </w:r>
            <w:proofErr w:type="spellEnd"/>
          </w:p>
        </w:tc>
      </w:tr>
      <w:tr w:rsidR="001C6A93" w:rsidRPr="00BE519F" w14:paraId="647C4E54" w14:textId="77777777" w:rsidTr="00FF28AC">
        <w:tc>
          <w:tcPr>
            <w:tcW w:w="2972" w:type="dxa"/>
          </w:tcPr>
          <w:p w14:paraId="374BF017" w14:textId="77777777" w:rsidR="001C6A93" w:rsidRPr="00BE519F" w:rsidRDefault="001C6A93" w:rsidP="006A19FE">
            <w:pPr>
              <w:spacing w:after="0" w:line="276" w:lineRule="auto"/>
              <w:rPr>
                <w:rFonts w:ascii="Arial" w:hAnsi="Arial" w:cs="Arial"/>
                <w:sz w:val="22"/>
                <w:szCs w:val="22"/>
              </w:rPr>
            </w:pPr>
            <w:r w:rsidRPr="00BE519F">
              <w:rPr>
                <w:rFonts w:ascii="Arial" w:hAnsi="Arial" w:cs="Arial"/>
                <w:sz w:val="22"/>
                <w:szCs w:val="22"/>
              </w:rPr>
              <w:t>Zielgruppe</w:t>
            </w:r>
          </w:p>
        </w:tc>
        <w:tc>
          <w:tcPr>
            <w:tcW w:w="6090" w:type="dxa"/>
            <w:shd w:val="clear" w:color="auto" w:fill="F2F2F2" w:themeFill="background1" w:themeFillShade="F2"/>
          </w:tcPr>
          <w:p w14:paraId="7746717A" w14:textId="1DE8ADE1" w:rsidR="001C6A93" w:rsidRPr="00BE519F" w:rsidRDefault="008A4829" w:rsidP="006A19FE">
            <w:pPr>
              <w:spacing w:after="0" w:line="276" w:lineRule="auto"/>
              <w:rPr>
                <w:rFonts w:ascii="Arial" w:hAnsi="Arial" w:cs="Arial"/>
                <w:sz w:val="22"/>
                <w:szCs w:val="22"/>
              </w:rPr>
            </w:pPr>
            <w:r>
              <w:rPr>
                <w:rFonts w:ascii="Arial" w:hAnsi="Arial" w:cs="Arial"/>
                <w:sz w:val="22"/>
                <w:szCs w:val="22"/>
              </w:rPr>
              <w:t>Kinder im Alter von 11–</w:t>
            </w:r>
            <w:r w:rsidR="001C6A93" w:rsidRPr="00BE519F">
              <w:rPr>
                <w:rFonts w:ascii="Arial" w:hAnsi="Arial" w:cs="Arial"/>
                <w:sz w:val="22"/>
                <w:szCs w:val="22"/>
              </w:rPr>
              <w:t>15 Jahren</w:t>
            </w:r>
            <w:r w:rsidR="00C91D5A">
              <w:rPr>
                <w:rFonts w:ascii="Arial" w:hAnsi="Arial" w:cs="Arial"/>
                <w:sz w:val="22"/>
                <w:szCs w:val="22"/>
              </w:rPr>
              <w:t>.</w:t>
            </w:r>
            <w:r w:rsidR="001C6A93" w:rsidRPr="00BE519F">
              <w:rPr>
                <w:rFonts w:ascii="Arial" w:hAnsi="Arial" w:cs="Arial"/>
                <w:sz w:val="22"/>
                <w:szCs w:val="22"/>
              </w:rPr>
              <w:t xml:space="preserve"> </w:t>
            </w:r>
          </w:p>
        </w:tc>
      </w:tr>
      <w:tr w:rsidR="001C6A93" w:rsidRPr="00BE519F" w14:paraId="3AA14A69" w14:textId="77777777" w:rsidTr="00FF28AC">
        <w:tc>
          <w:tcPr>
            <w:tcW w:w="2972" w:type="dxa"/>
          </w:tcPr>
          <w:p w14:paraId="192CCB74" w14:textId="5FF734BD" w:rsidR="001C6A93" w:rsidRPr="00BE519F" w:rsidRDefault="001C6A93" w:rsidP="006A19FE">
            <w:pPr>
              <w:spacing w:after="0" w:line="276" w:lineRule="auto"/>
              <w:rPr>
                <w:rFonts w:ascii="Arial" w:hAnsi="Arial" w:cs="Arial"/>
                <w:sz w:val="22"/>
                <w:szCs w:val="22"/>
              </w:rPr>
            </w:pPr>
            <w:r w:rsidRPr="00BE519F">
              <w:rPr>
                <w:rFonts w:ascii="Arial" w:hAnsi="Arial" w:cs="Arial"/>
                <w:sz w:val="22"/>
                <w:szCs w:val="22"/>
              </w:rPr>
              <w:t>Raumangebot</w:t>
            </w:r>
            <w:r w:rsidR="00C91D5A">
              <w:rPr>
                <w:rFonts w:ascii="Arial" w:hAnsi="Arial" w:cs="Arial"/>
                <w:sz w:val="22"/>
                <w:szCs w:val="22"/>
              </w:rPr>
              <w:t xml:space="preserve"> und Höchstzahl A</w:t>
            </w:r>
            <w:r w:rsidR="003D18ED">
              <w:rPr>
                <w:rFonts w:ascii="Arial" w:hAnsi="Arial" w:cs="Arial"/>
                <w:sz w:val="22"/>
                <w:szCs w:val="22"/>
              </w:rPr>
              <w:t>nwesender</w:t>
            </w:r>
          </w:p>
        </w:tc>
        <w:tc>
          <w:tcPr>
            <w:tcW w:w="6090" w:type="dxa"/>
            <w:shd w:val="clear" w:color="auto" w:fill="F2F2F2" w:themeFill="background1" w:themeFillShade="F2"/>
          </w:tcPr>
          <w:p w14:paraId="6685EDA4" w14:textId="77777777" w:rsidR="001C6A93" w:rsidRPr="00BE519F" w:rsidRDefault="001C6A93" w:rsidP="006A19FE">
            <w:pPr>
              <w:spacing w:after="0" w:line="276" w:lineRule="auto"/>
              <w:rPr>
                <w:rFonts w:ascii="Arial" w:hAnsi="Arial" w:cs="Arial"/>
                <w:sz w:val="22"/>
                <w:szCs w:val="22"/>
              </w:rPr>
            </w:pPr>
            <w:r w:rsidRPr="00BE519F">
              <w:rPr>
                <w:rFonts w:ascii="Arial" w:hAnsi="Arial" w:cs="Arial"/>
                <w:sz w:val="22"/>
                <w:szCs w:val="22"/>
              </w:rPr>
              <w:t>Raum B XY m</w:t>
            </w:r>
            <w:r w:rsidRPr="00C91D5A">
              <w:rPr>
                <w:rFonts w:ascii="Arial" w:hAnsi="Arial" w:cs="Arial"/>
                <w:sz w:val="22"/>
                <w:szCs w:val="22"/>
                <w:vertAlign w:val="superscript"/>
              </w:rPr>
              <w:t>2</w:t>
            </w:r>
            <w:r w:rsidRPr="00BE519F">
              <w:rPr>
                <w:rFonts w:ascii="Arial" w:hAnsi="Arial" w:cs="Arial"/>
                <w:sz w:val="22"/>
                <w:szCs w:val="22"/>
              </w:rPr>
              <w:t xml:space="preserve"> </w:t>
            </w:r>
          </w:p>
          <w:p w14:paraId="3AFA97E0" w14:textId="77777777" w:rsidR="001C6A93" w:rsidRPr="00BE519F" w:rsidRDefault="001C6A93" w:rsidP="006A19FE">
            <w:pPr>
              <w:spacing w:after="0" w:line="276" w:lineRule="auto"/>
              <w:rPr>
                <w:rFonts w:ascii="Arial" w:hAnsi="Arial" w:cs="Arial"/>
                <w:sz w:val="22"/>
                <w:szCs w:val="22"/>
              </w:rPr>
            </w:pPr>
            <w:r w:rsidRPr="00BE519F">
              <w:rPr>
                <w:rFonts w:ascii="Arial" w:hAnsi="Arial" w:cs="Arial"/>
                <w:sz w:val="22"/>
                <w:szCs w:val="22"/>
              </w:rPr>
              <w:t>Aussenraum XY m</w:t>
            </w:r>
            <w:r w:rsidRPr="00C91D5A">
              <w:rPr>
                <w:rFonts w:ascii="Arial" w:hAnsi="Arial" w:cs="Arial"/>
                <w:sz w:val="22"/>
                <w:szCs w:val="22"/>
                <w:vertAlign w:val="superscript"/>
              </w:rPr>
              <w:t>2</w:t>
            </w:r>
          </w:p>
        </w:tc>
      </w:tr>
      <w:tr w:rsidR="001C6A93" w:rsidRPr="00BE519F" w14:paraId="26351E08" w14:textId="77777777" w:rsidTr="00FF28AC">
        <w:tc>
          <w:tcPr>
            <w:tcW w:w="2972" w:type="dxa"/>
          </w:tcPr>
          <w:p w14:paraId="58B07669" w14:textId="77777777" w:rsidR="001C6A93" w:rsidRPr="00BE519F" w:rsidRDefault="001C6A93" w:rsidP="006A19FE">
            <w:pPr>
              <w:spacing w:after="0" w:line="276" w:lineRule="auto"/>
              <w:rPr>
                <w:rFonts w:ascii="Arial" w:hAnsi="Arial" w:cs="Arial"/>
                <w:sz w:val="22"/>
                <w:szCs w:val="22"/>
              </w:rPr>
            </w:pPr>
            <w:r w:rsidRPr="00BE519F">
              <w:rPr>
                <w:rFonts w:ascii="Arial" w:hAnsi="Arial" w:cs="Arial"/>
                <w:sz w:val="22"/>
                <w:szCs w:val="22"/>
              </w:rPr>
              <w:t>Gruppenzusammensetzung</w:t>
            </w:r>
          </w:p>
        </w:tc>
        <w:tc>
          <w:tcPr>
            <w:tcW w:w="6090" w:type="dxa"/>
            <w:shd w:val="clear" w:color="auto" w:fill="F2F2F2" w:themeFill="background1" w:themeFillShade="F2"/>
          </w:tcPr>
          <w:p w14:paraId="04BB72F0" w14:textId="3043DD87" w:rsidR="001C6A93" w:rsidRPr="00BE519F" w:rsidRDefault="00F91B06" w:rsidP="00162461">
            <w:pPr>
              <w:spacing w:after="0" w:line="276" w:lineRule="auto"/>
              <w:rPr>
                <w:rFonts w:ascii="Arial" w:hAnsi="Arial" w:cs="Arial"/>
                <w:sz w:val="22"/>
                <w:szCs w:val="22"/>
              </w:rPr>
            </w:pPr>
            <w:r w:rsidRPr="00BE519F">
              <w:rPr>
                <w:rFonts w:ascii="Arial" w:hAnsi="Arial" w:cs="Arial"/>
                <w:sz w:val="22"/>
                <w:szCs w:val="22"/>
              </w:rPr>
              <w:t>Gleichbleibend</w:t>
            </w:r>
            <w:r>
              <w:rPr>
                <w:rFonts w:ascii="Arial" w:hAnsi="Arial" w:cs="Arial"/>
                <w:sz w:val="22"/>
                <w:szCs w:val="22"/>
              </w:rPr>
              <w:t xml:space="preserve"> – Maskenpflicht </w:t>
            </w:r>
            <w:r w:rsidR="00DA5F5B">
              <w:rPr>
                <w:rFonts w:ascii="Arial" w:hAnsi="Arial" w:cs="Arial"/>
                <w:sz w:val="22"/>
                <w:szCs w:val="22"/>
              </w:rPr>
              <w:t>überall</w:t>
            </w:r>
            <w:r>
              <w:rPr>
                <w:rFonts w:ascii="Arial" w:hAnsi="Arial" w:cs="Arial"/>
                <w:sz w:val="22"/>
                <w:szCs w:val="22"/>
              </w:rPr>
              <w:t xml:space="preserve"> ab 12 Jahre</w:t>
            </w:r>
            <w:r w:rsidR="00CF626D">
              <w:rPr>
                <w:rFonts w:ascii="Arial" w:hAnsi="Arial" w:cs="Arial"/>
                <w:sz w:val="22"/>
                <w:szCs w:val="22"/>
              </w:rPr>
              <w:t>n</w:t>
            </w:r>
            <w:r w:rsidR="00C91D5A">
              <w:rPr>
                <w:rFonts w:ascii="Arial" w:hAnsi="Arial" w:cs="Arial"/>
                <w:sz w:val="22"/>
                <w:szCs w:val="22"/>
              </w:rPr>
              <w:t>.</w:t>
            </w:r>
          </w:p>
        </w:tc>
      </w:tr>
      <w:tr w:rsidR="002E518B" w:rsidRPr="00BE519F" w14:paraId="29BC9C45" w14:textId="77777777" w:rsidTr="00FF28AC">
        <w:tc>
          <w:tcPr>
            <w:tcW w:w="2972" w:type="dxa"/>
          </w:tcPr>
          <w:p w14:paraId="5ECDDF43" w14:textId="77777777" w:rsidR="002E518B" w:rsidRPr="00BE519F" w:rsidRDefault="002E518B" w:rsidP="006A19FE">
            <w:pPr>
              <w:spacing w:after="0" w:line="276" w:lineRule="auto"/>
              <w:rPr>
                <w:rFonts w:ascii="Arial" w:hAnsi="Arial" w:cs="Arial"/>
                <w:sz w:val="22"/>
                <w:szCs w:val="22"/>
              </w:rPr>
            </w:pPr>
            <w:r w:rsidRPr="00BE519F">
              <w:rPr>
                <w:rFonts w:ascii="Arial" w:hAnsi="Arial" w:cs="Arial"/>
                <w:sz w:val="22"/>
                <w:szCs w:val="22"/>
              </w:rPr>
              <w:t>Gruppengrösse</w:t>
            </w:r>
          </w:p>
        </w:tc>
        <w:tc>
          <w:tcPr>
            <w:tcW w:w="6090" w:type="dxa"/>
            <w:shd w:val="clear" w:color="auto" w:fill="F2F2F2" w:themeFill="background1" w:themeFillShade="F2"/>
          </w:tcPr>
          <w:p w14:paraId="1AFAFCB0" w14:textId="04B52B94" w:rsidR="002E518B" w:rsidRPr="00BE519F" w:rsidRDefault="00C91D5A" w:rsidP="006A19FE">
            <w:pPr>
              <w:spacing w:after="0" w:line="276" w:lineRule="auto"/>
              <w:rPr>
                <w:rFonts w:ascii="Arial" w:hAnsi="Arial" w:cs="Arial"/>
                <w:sz w:val="22"/>
                <w:szCs w:val="22"/>
              </w:rPr>
            </w:pPr>
            <w:r>
              <w:rPr>
                <w:rFonts w:ascii="Arial" w:hAnsi="Arial" w:cs="Arial"/>
                <w:sz w:val="22"/>
                <w:szCs w:val="22"/>
              </w:rPr>
              <w:t>Den</w:t>
            </w:r>
            <w:r w:rsidR="002E518B" w:rsidRPr="00BE519F">
              <w:rPr>
                <w:rFonts w:ascii="Arial" w:hAnsi="Arial" w:cs="Arial"/>
                <w:sz w:val="22"/>
                <w:szCs w:val="22"/>
              </w:rPr>
              <w:t xml:space="preserve"> </w:t>
            </w:r>
            <w:r w:rsidR="00B804C3">
              <w:rPr>
                <w:rFonts w:ascii="Arial" w:hAnsi="Arial" w:cs="Arial"/>
                <w:sz w:val="22"/>
                <w:szCs w:val="22"/>
              </w:rPr>
              <w:t>Mindesta</w:t>
            </w:r>
            <w:r w:rsidR="002E518B" w:rsidRPr="00BE519F">
              <w:rPr>
                <w:rFonts w:ascii="Arial" w:hAnsi="Arial" w:cs="Arial"/>
                <w:sz w:val="22"/>
                <w:szCs w:val="22"/>
              </w:rPr>
              <w:t xml:space="preserve">bstand </w:t>
            </w:r>
            <w:r w:rsidR="00B804C3" w:rsidRPr="00BE519F">
              <w:rPr>
                <w:rFonts w:ascii="Arial" w:hAnsi="Arial" w:cs="Arial"/>
                <w:sz w:val="22"/>
                <w:szCs w:val="22"/>
              </w:rPr>
              <w:t xml:space="preserve">von </w:t>
            </w:r>
            <w:r w:rsidR="00B804C3">
              <w:rPr>
                <w:rFonts w:ascii="Arial" w:hAnsi="Arial" w:cs="Arial"/>
                <w:sz w:val="22"/>
                <w:szCs w:val="22"/>
              </w:rPr>
              <w:t xml:space="preserve">1,5 </w:t>
            </w:r>
            <w:r w:rsidR="00B804C3" w:rsidRPr="00BE519F">
              <w:rPr>
                <w:rFonts w:ascii="Arial" w:hAnsi="Arial" w:cs="Arial"/>
                <w:sz w:val="22"/>
                <w:szCs w:val="22"/>
              </w:rPr>
              <w:t>m</w:t>
            </w:r>
            <w:r w:rsidR="00B804C3">
              <w:rPr>
                <w:rFonts w:ascii="Arial" w:hAnsi="Arial" w:cs="Arial"/>
                <w:sz w:val="22"/>
                <w:szCs w:val="22"/>
              </w:rPr>
              <w:t xml:space="preserve"> bei interpersonellen Kontakten gewährleisten, </w:t>
            </w:r>
            <w:r w:rsidR="00B804C3" w:rsidRPr="00B804C3">
              <w:rPr>
                <w:rFonts w:ascii="Arial" w:hAnsi="Arial" w:cs="Arial"/>
                <w:sz w:val="22"/>
                <w:szCs w:val="22"/>
              </w:rPr>
              <w:t>insbesondere im Kontakt der Fachpersonen mit Kindern, Jugendlichen und jungen Erwachsenen.</w:t>
            </w:r>
            <w:r w:rsidR="002E518B" w:rsidRPr="00BE519F">
              <w:rPr>
                <w:rFonts w:ascii="Arial" w:hAnsi="Arial" w:cs="Arial"/>
                <w:sz w:val="22"/>
                <w:szCs w:val="22"/>
              </w:rPr>
              <w:t xml:space="preserve"> </w:t>
            </w:r>
            <w:r w:rsidR="00595B8E">
              <w:rPr>
                <w:rFonts w:ascii="Arial" w:hAnsi="Arial" w:cs="Arial"/>
                <w:sz w:val="22"/>
                <w:szCs w:val="22"/>
              </w:rPr>
              <w:t>Es muss eine Präsenzliste geführt werden.</w:t>
            </w:r>
            <w:r w:rsidR="002E518B" w:rsidRPr="00BE519F">
              <w:rPr>
                <w:rFonts w:ascii="Arial" w:hAnsi="Arial" w:cs="Arial"/>
                <w:sz w:val="22"/>
                <w:szCs w:val="22"/>
              </w:rPr>
              <w:t xml:space="preserve"> </w:t>
            </w:r>
          </w:p>
        </w:tc>
      </w:tr>
      <w:tr w:rsidR="002E518B" w:rsidRPr="00BE519F" w14:paraId="1352C4BE" w14:textId="77777777" w:rsidTr="00FF28AC">
        <w:tc>
          <w:tcPr>
            <w:tcW w:w="2972" w:type="dxa"/>
          </w:tcPr>
          <w:p w14:paraId="43C3BC9D" w14:textId="77777777" w:rsidR="002E518B" w:rsidRPr="00BE519F" w:rsidRDefault="002E518B" w:rsidP="006A19FE">
            <w:pPr>
              <w:spacing w:after="0" w:line="276" w:lineRule="auto"/>
              <w:rPr>
                <w:rFonts w:ascii="Arial" w:hAnsi="Arial" w:cs="Arial"/>
                <w:sz w:val="22"/>
                <w:szCs w:val="22"/>
              </w:rPr>
            </w:pPr>
            <w:r w:rsidRPr="00BE519F">
              <w:rPr>
                <w:rFonts w:ascii="Arial" w:hAnsi="Arial" w:cs="Arial"/>
                <w:sz w:val="22"/>
                <w:szCs w:val="22"/>
              </w:rPr>
              <w:t>Öffnungszeiten</w:t>
            </w:r>
          </w:p>
        </w:tc>
        <w:tc>
          <w:tcPr>
            <w:tcW w:w="6090" w:type="dxa"/>
            <w:shd w:val="clear" w:color="auto" w:fill="F2F2F2" w:themeFill="background1" w:themeFillShade="F2"/>
          </w:tcPr>
          <w:p w14:paraId="472799B1" w14:textId="77777777" w:rsidR="002E518B" w:rsidRPr="00BE519F" w:rsidRDefault="002E518B" w:rsidP="006A19FE">
            <w:pPr>
              <w:spacing w:after="0" w:line="276" w:lineRule="auto"/>
              <w:rPr>
                <w:rFonts w:ascii="Arial" w:hAnsi="Arial" w:cs="Arial"/>
                <w:sz w:val="22"/>
                <w:szCs w:val="22"/>
              </w:rPr>
            </w:pPr>
            <w:r w:rsidRPr="00BE519F">
              <w:rPr>
                <w:rFonts w:ascii="Arial" w:hAnsi="Arial" w:cs="Arial"/>
                <w:sz w:val="22"/>
                <w:szCs w:val="22"/>
              </w:rPr>
              <w:t>Mittwoch</w:t>
            </w:r>
            <w:r w:rsidR="008566EE">
              <w:rPr>
                <w:rFonts w:ascii="Arial" w:hAnsi="Arial" w:cs="Arial"/>
                <w:sz w:val="22"/>
                <w:szCs w:val="22"/>
              </w:rPr>
              <w:t>,</w:t>
            </w:r>
            <w:r w:rsidRPr="00BE519F">
              <w:rPr>
                <w:rFonts w:ascii="Arial" w:hAnsi="Arial" w:cs="Arial"/>
                <w:sz w:val="22"/>
                <w:szCs w:val="22"/>
              </w:rPr>
              <w:t xml:space="preserve"> 14:00 – 15:30: Mädchentreff Mittelstufe</w:t>
            </w:r>
          </w:p>
          <w:p w14:paraId="55400027" w14:textId="77777777" w:rsidR="002E518B" w:rsidRPr="00BE519F" w:rsidRDefault="002E518B" w:rsidP="006A19FE">
            <w:pPr>
              <w:spacing w:after="0" w:line="276" w:lineRule="auto"/>
              <w:rPr>
                <w:rFonts w:ascii="Arial" w:hAnsi="Arial" w:cs="Arial"/>
                <w:sz w:val="22"/>
                <w:szCs w:val="22"/>
              </w:rPr>
            </w:pPr>
            <w:r w:rsidRPr="00BE519F">
              <w:rPr>
                <w:rFonts w:ascii="Arial" w:hAnsi="Arial" w:cs="Arial"/>
                <w:sz w:val="22"/>
                <w:szCs w:val="22"/>
              </w:rPr>
              <w:t>Mittwoch</w:t>
            </w:r>
            <w:r w:rsidR="008566EE">
              <w:rPr>
                <w:rFonts w:ascii="Arial" w:hAnsi="Arial" w:cs="Arial"/>
                <w:sz w:val="22"/>
                <w:szCs w:val="22"/>
              </w:rPr>
              <w:t>,</w:t>
            </w:r>
            <w:r w:rsidRPr="00BE519F">
              <w:rPr>
                <w:rFonts w:ascii="Arial" w:hAnsi="Arial" w:cs="Arial"/>
                <w:sz w:val="22"/>
                <w:szCs w:val="22"/>
              </w:rPr>
              <w:t xml:space="preserve"> 16:00 – 17:30: </w:t>
            </w:r>
            <w:proofErr w:type="spellStart"/>
            <w:r w:rsidRPr="00BE519F">
              <w:rPr>
                <w:rFonts w:ascii="Arial" w:hAnsi="Arial" w:cs="Arial"/>
                <w:sz w:val="22"/>
                <w:szCs w:val="22"/>
              </w:rPr>
              <w:t>Jungstreff</w:t>
            </w:r>
            <w:proofErr w:type="spellEnd"/>
            <w:r w:rsidRPr="00BE519F">
              <w:rPr>
                <w:rFonts w:ascii="Arial" w:hAnsi="Arial" w:cs="Arial"/>
                <w:sz w:val="22"/>
                <w:szCs w:val="22"/>
              </w:rPr>
              <w:t xml:space="preserve"> Mittelstufe</w:t>
            </w:r>
          </w:p>
        </w:tc>
      </w:tr>
      <w:tr w:rsidR="002E518B" w:rsidRPr="00BE519F" w14:paraId="2EDD8F78" w14:textId="77777777" w:rsidTr="00FF28AC">
        <w:tc>
          <w:tcPr>
            <w:tcW w:w="2972" w:type="dxa"/>
          </w:tcPr>
          <w:p w14:paraId="69526811" w14:textId="77777777" w:rsidR="002E518B" w:rsidRPr="00BE519F" w:rsidRDefault="002E518B" w:rsidP="006A19FE">
            <w:pPr>
              <w:spacing w:after="0" w:line="276" w:lineRule="auto"/>
              <w:rPr>
                <w:rFonts w:ascii="Arial" w:hAnsi="Arial" w:cs="Arial"/>
                <w:sz w:val="22"/>
                <w:szCs w:val="22"/>
              </w:rPr>
            </w:pPr>
            <w:r w:rsidRPr="00BE519F">
              <w:rPr>
                <w:rFonts w:ascii="Arial" w:hAnsi="Arial" w:cs="Arial"/>
                <w:sz w:val="22"/>
                <w:szCs w:val="22"/>
              </w:rPr>
              <w:t>Verpflegung</w:t>
            </w:r>
          </w:p>
        </w:tc>
        <w:tc>
          <w:tcPr>
            <w:tcW w:w="6090" w:type="dxa"/>
          </w:tcPr>
          <w:p w14:paraId="196F331D" w14:textId="77777777" w:rsidR="002E518B" w:rsidRPr="00BE519F" w:rsidRDefault="002E518B" w:rsidP="006A19FE">
            <w:pPr>
              <w:spacing w:after="0" w:line="276" w:lineRule="auto"/>
              <w:rPr>
                <w:rFonts w:ascii="Arial" w:hAnsi="Arial" w:cs="Arial"/>
                <w:sz w:val="22"/>
                <w:szCs w:val="22"/>
              </w:rPr>
            </w:pPr>
            <w:r w:rsidRPr="00BE519F">
              <w:rPr>
                <w:rFonts w:ascii="Arial" w:hAnsi="Arial" w:cs="Arial"/>
                <w:sz w:val="22"/>
                <w:szCs w:val="22"/>
              </w:rPr>
              <w:t xml:space="preserve">Kinder/Jugendliche können ihre Verpflegung selbst mitbringen. </w:t>
            </w:r>
          </w:p>
          <w:p w14:paraId="5A089854" w14:textId="77777777" w:rsidR="002E518B" w:rsidRPr="00BE519F" w:rsidRDefault="002E518B" w:rsidP="006A19FE">
            <w:pPr>
              <w:spacing w:after="0" w:line="276" w:lineRule="auto"/>
              <w:rPr>
                <w:rFonts w:ascii="Arial" w:hAnsi="Arial" w:cs="Arial"/>
                <w:sz w:val="22"/>
                <w:szCs w:val="22"/>
              </w:rPr>
            </w:pPr>
            <w:r w:rsidRPr="00BE519F">
              <w:rPr>
                <w:rFonts w:ascii="Arial" w:hAnsi="Arial" w:cs="Arial"/>
                <w:sz w:val="22"/>
                <w:szCs w:val="22"/>
              </w:rPr>
              <w:t>Es werden keine Speisen, Getränke und Geschirr geteilt.</w:t>
            </w:r>
          </w:p>
          <w:p w14:paraId="16C8C295" w14:textId="5A02407D" w:rsidR="00595B8E" w:rsidRPr="00BE519F" w:rsidRDefault="00595B8E" w:rsidP="00162461">
            <w:pPr>
              <w:spacing w:after="0" w:line="276" w:lineRule="auto"/>
              <w:rPr>
                <w:rFonts w:ascii="Arial" w:hAnsi="Arial" w:cs="Arial"/>
                <w:sz w:val="22"/>
                <w:szCs w:val="22"/>
              </w:rPr>
            </w:pPr>
            <w:r>
              <w:rPr>
                <w:rFonts w:ascii="Arial" w:hAnsi="Arial" w:cs="Arial"/>
                <w:sz w:val="22"/>
                <w:szCs w:val="22"/>
              </w:rPr>
              <w:t>Speisen und Getränke werden sitzend konsumiert.</w:t>
            </w:r>
          </w:p>
        </w:tc>
      </w:tr>
      <w:tr w:rsidR="002E518B" w:rsidRPr="00BE519F" w14:paraId="46A8D124" w14:textId="77777777" w:rsidTr="00FF28AC">
        <w:tc>
          <w:tcPr>
            <w:tcW w:w="2972" w:type="dxa"/>
          </w:tcPr>
          <w:p w14:paraId="04D5B10F" w14:textId="77777777" w:rsidR="002E518B" w:rsidRPr="00BE519F" w:rsidRDefault="002E518B" w:rsidP="006A19FE">
            <w:pPr>
              <w:spacing w:after="0" w:line="276" w:lineRule="auto"/>
              <w:rPr>
                <w:rFonts w:ascii="Arial" w:hAnsi="Arial" w:cs="Arial"/>
                <w:sz w:val="22"/>
                <w:szCs w:val="22"/>
              </w:rPr>
            </w:pPr>
            <w:r w:rsidRPr="00BE519F">
              <w:rPr>
                <w:rFonts w:ascii="Arial" w:hAnsi="Arial" w:cs="Arial"/>
                <w:sz w:val="22"/>
                <w:szCs w:val="22"/>
              </w:rPr>
              <w:t>Bemerkungen</w:t>
            </w:r>
          </w:p>
        </w:tc>
        <w:tc>
          <w:tcPr>
            <w:tcW w:w="6090" w:type="dxa"/>
          </w:tcPr>
          <w:p w14:paraId="14F64459" w14:textId="77777777" w:rsidR="002E518B" w:rsidRPr="00BE519F" w:rsidRDefault="002E518B" w:rsidP="006A19FE">
            <w:pPr>
              <w:spacing w:after="0" w:line="276" w:lineRule="auto"/>
              <w:rPr>
                <w:rFonts w:ascii="Arial" w:hAnsi="Arial" w:cs="Arial"/>
                <w:sz w:val="22"/>
                <w:szCs w:val="22"/>
              </w:rPr>
            </w:pPr>
          </w:p>
        </w:tc>
      </w:tr>
    </w:tbl>
    <w:p w14:paraId="556C1E81" w14:textId="77777777" w:rsidR="00E90AFA" w:rsidRDefault="00E90AFA" w:rsidP="0041600D">
      <w:pPr>
        <w:spacing w:after="0" w:line="276" w:lineRule="auto"/>
        <w:jc w:val="both"/>
        <w:rPr>
          <w:rFonts w:ascii="Arial" w:hAnsi="Arial" w:cs="Arial"/>
          <w:b/>
          <w:bCs/>
          <w:sz w:val="22"/>
          <w:szCs w:val="22"/>
        </w:rPr>
      </w:pPr>
    </w:p>
    <w:p w14:paraId="2FDB1F32" w14:textId="77777777" w:rsidR="006A19FE" w:rsidRPr="00E90AFA" w:rsidRDefault="00625D93" w:rsidP="0041600D">
      <w:pPr>
        <w:spacing w:after="0" w:line="276" w:lineRule="auto"/>
        <w:jc w:val="both"/>
        <w:rPr>
          <w:rFonts w:ascii="Arial" w:hAnsi="Arial" w:cs="Arial"/>
          <w:b/>
          <w:bCs/>
        </w:rPr>
      </w:pPr>
      <w:r w:rsidRPr="00E90AFA">
        <w:rPr>
          <w:rFonts w:ascii="Arial" w:hAnsi="Arial" w:cs="Arial"/>
          <w:b/>
          <w:bCs/>
        </w:rPr>
        <w:t>Raum B</w:t>
      </w:r>
      <w:r w:rsidR="00E14922" w:rsidRPr="00E90AFA">
        <w:rPr>
          <w:rFonts w:ascii="Arial" w:hAnsi="Arial" w:cs="Arial"/>
          <w:b/>
          <w:bCs/>
        </w:rPr>
        <w:t xml:space="preserve"> </w:t>
      </w:r>
      <w:r w:rsidR="006A19FE" w:rsidRPr="00E90AFA">
        <w:rPr>
          <w:rFonts w:ascii="Arial" w:hAnsi="Arial" w:cs="Arial"/>
          <w:b/>
          <w:bCs/>
        </w:rPr>
        <w:t>–</w:t>
      </w:r>
      <w:r w:rsidR="00E14922" w:rsidRPr="00E90AFA">
        <w:rPr>
          <w:rFonts w:ascii="Arial" w:hAnsi="Arial" w:cs="Arial"/>
          <w:b/>
          <w:bCs/>
        </w:rPr>
        <w:t xml:space="preserve"> Jugendtreff</w:t>
      </w:r>
    </w:p>
    <w:p w14:paraId="04487CF6" w14:textId="77777777" w:rsidR="00DE6077" w:rsidRPr="00E90AFA" w:rsidRDefault="00DE6077" w:rsidP="00C91D5A">
      <w:pPr>
        <w:spacing w:after="40" w:line="276" w:lineRule="auto"/>
        <w:jc w:val="both"/>
        <w:rPr>
          <w:rFonts w:ascii="Arial" w:hAnsi="Arial" w:cs="Arial"/>
        </w:rPr>
      </w:pPr>
      <w:r w:rsidRPr="00E90AFA">
        <w:rPr>
          <w:rFonts w:ascii="Arial" w:hAnsi="Arial" w:cs="Arial"/>
        </w:rPr>
        <w:t>Massnahmen im Innenraum</w:t>
      </w:r>
    </w:p>
    <w:tbl>
      <w:tblPr>
        <w:tblStyle w:val="Tabellenraster"/>
        <w:tblW w:w="0" w:type="auto"/>
        <w:tblCellMar>
          <w:top w:w="85" w:type="dxa"/>
          <w:bottom w:w="85" w:type="dxa"/>
        </w:tblCellMar>
        <w:tblLook w:val="04A0" w:firstRow="1" w:lastRow="0" w:firstColumn="1" w:lastColumn="0" w:noHBand="0" w:noVBand="1"/>
      </w:tblPr>
      <w:tblGrid>
        <w:gridCol w:w="2972"/>
        <w:gridCol w:w="6090"/>
      </w:tblGrid>
      <w:tr w:rsidR="00625D93" w:rsidRPr="00BE519F" w14:paraId="59E76372" w14:textId="77777777" w:rsidTr="00FF28AC">
        <w:tc>
          <w:tcPr>
            <w:tcW w:w="2972" w:type="dxa"/>
          </w:tcPr>
          <w:p w14:paraId="6BEE9AE4"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Einlass</w:t>
            </w:r>
          </w:p>
        </w:tc>
        <w:tc>
          <w:tcPr>
            <w:tcW w:w="6090" w:type="dxa"/>
            <w:shd w:val="clear" w:color="auto" w:fill="F2F2F2" w:themeFill="background1" w:themeFillShade="F2"/>
          </w:tcPr>
          <w:p w14:paraId="3BB91F81"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Neu können die Besucher*innen nur noch den Haupteingang auf Seite Hauptstrasse benutzen, dort steht nun eine Handhygienestation.</w:t>
            </w:r>
          </w:p>
          <w:p w14:paraId="47FA694F" w14:textId="7DB1D540"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Ein Teammitglied ist durchgehend für die Einlasskontrolle und die Einhaltung der Massnahmen</w:t>
            </w:r>
            <w:r w:rsidR="007940DF">
              <w:rPr>
                <w:rFonts w:ascii="Arial" w:hAnsi="Arial" w:cs="Arial"/>
                <w:sz w:val="22"/>
                <w:szCs w:val="22"/>
              </w:rPr>
              <w:t xml:space="preserve"> (Masken</w:t>
            </w:r>
            <w:r w:rsidR="009951BD">
              <w:rPr>
                <w:rFonts w:ascii="Arial" w:hAnsi="Arial" w:cs="Arial"/>
                <w:sz w:val="22"/>
                <w:szCs w:val="22"/>
              </w:rPr>
              <w:t xml:space="preserve">pflicht ab 12 </w:t>
            </w:r>
            <w:r w:rsidR="009951BD" w:rsidRPr="00800C5F">
              <w:rPr>
                <w:rFonts w:ascii="Arial" w:hAnsi="Arial" w:cs="Arial"/>
                <w:sz w:val="22"/>
                <w:szCs w:val="22"/>
              </w:rPr>
              <w:t>Jahre</w:t>
            </w:r>
            <w:r w:rsidR="00800C5F" w:rsidRPr="00800C5F">
              <w:rPr>
                <w:rFonts w:ascii="Arial" w:hAnsi="Arial" w:cs="Arial"/>
                <w:sz w:val="22"/>
                <w:szCs w:val="22"/>
              </w:rPr>
              <w:t>n</w:t>
            </w:r>
            <w:r w:rsidR="009951BD" w:rsidRPr="00800C5F">
              <w:rPr>
                <w:rFonts w:ascii="Arial" w:hAnsi="Arial" w:cs="Arial"/>
                <w:sz w:val="22"/>
                <w:szCs w:val="22"/>
              </w:rPr>
              <w:t>)</w:t>
            </w:r>
            <w:r w:rsidRPr="00BE519F">
              <w:rPr>
                <w:rFonts w:ascii="Arial" w:hAnsi="Arial" w:cs="Arial"/>
                <w:sz w:val="22"/>
                <w:szCs w:val="22"/>
              </w:rPr>
              <w:t xml:space="preserve"> zuständig.</w:t>
            </w:r>
          </w:p>
          <w:p w14:paraId="6CA6E68B"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 xml:space="preserve">Es wird eine Anwesenheitsliste </w:t>
            </w:r>
            <w:r w:rsidR="00AB5AB7" w:rsidRPr="00BE519F">
              <w:rPr>
                <w:rFonts w:ascii="Arial" w:hAnsi="Arial" w:cs="Arial"/>
                <w:sz w:val="22"/>
                <w:szCs w:val="22"/>
              </w:rPr>
              <w:t>mit</w:t>
            </w:r>
            <w:r w:rsidR="003B632C">
              <w:rPr>
                <w:rFonts w:ascii="Arial" w:hAnsi="Arial" w:cs="Arial"/>
                <w:sz w:val="22"/>
                <w:szCs w:val="22"/>
              </w:rPr>
              <w:t xml:space="preserve"> Vorname</w:t>
            </w:r>
            <w:r w:rsidRPr="00BE519F">
              <w:rPr>
                <w:rFonts w:ascii="Arial" w:hAnsi="Arial" w:cs="Arial"/>
                <w:sz w:val="22"/>
                <w:szCs w:val="22"/>
              </w:rPr>
              <w:t xml:space="preserve">, Name, </w:t>
            </w:r>
            <w:r w:rsidR="00F23DD8">
              <w:rPr>
                <w:rFonts w:ascii="Arial" w:hAnsi="Arial" w:cs="Arial"/>
                <w:sz w:val="22"/>
                <w:szCs w:val="22"/>
              </w:rPr>
              <w:t>Geburtsdatum</w:t>
            </w:r>
            <w:r w:rsidRPr="00BE519F">
              <w:rPr>
                <w:rFonts w:ascii="Arial" w:hAnsi="Arial" w:cs="Arial"/>
                <w:sz w:val="22"/>
                <w:szCs w:val="22"/>
              </w:rPr>
              <w:t xml:space="preserve"> und Telefonnummer geführt. </w:t>
            </w:r>
            <w:r w:rsidR="00B90BD3">
              <w:rPr>
                <w:rFonts w:ascii="Arial" w:hAnsi="Arial" w:cs="Arial"/>
                <w:sz w:val="22"/>
                <w:szCs w:val="22"/>
              </w:rPr>
              <w:t>Ankunftszeit und Zeitpunkt des Weggangs werden festgehalten.</w:t>
            </w:r>
            <w:r w:rsidR="00B90BD3">
              <w:rPr>
                <w:rFonts w:ascii="Arial" w:hAnsi="Arial" w:cs="Arial"/>
                <w:sz w:val="22"/>
                <w:szCs w:val="22"/>
              </w:rPr>
              <w:br/>
            </w:r>
            <w:r w:rsidR="003B6D3B" w:rsidRPr="00BE519F">
              <w:rPr>
                <w:rFonts w:ascii="Arial" w:hAnsi="Arial" w:cs="Arial"/>
                <w:sz w:val="22"/>
                <w:szCs w:val="22"/>
              </w:rPr>
              <w:t xml:space="preserve">Die Daten werden nicht für andere Zwecke benutzt und nach </w:t>
            </w:r>
            <w:r w:rsidR="00B90BD3">
              <w:rPr>
                <w:rFonts w:ascii="Arial" w:hAnsi="Arial" w:cs="Arial"/>
                <w:sz w:val="22"/>
                <w:szCs w:val="22"/>
              </w:rPr>
              <w:t>14 Tagen</w:t>
            </w:r>
            <w:r w:rsidR="003B6D3B" w:rsidRPr="00BE519F">
              <w:rPr>
                <w:rFonts w:ascii="Arial" w:hAnsi="Arial" w:cs="Arial"/>
                <w:sz w:val="22"/>
                <w:szCs w:val="22"/>
              </w:rPr>
              <w:t xml:space="preserve"> vernichtet.  </w:t>
            </w:r>
          </w:p>
        </w:tc>
      </w:tr>
      <w:tr w:rsidR="00625D93" w:rsidRPr="00BE519F" w14:paraId="5C66A1BA" w14:textId="77777777" w:rsidTr="00FF28AC">
        <w:tc>
          <w:tcPr>
            <w:tcW w:w="2972" w:type="dxa"/>
          </w:tcPr>
          <w:p w14:paraId="1CDEFD7C"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Handhygienestationen</w:t>
            </w:r>
          </w:p>
        </w:tc>
        <w:tc>
          <w:tcPr>
            <w:tcW w:w="6090" w:type="dxa"/>
            <w:shd w:val="clear" w:color="auto" w:fill="F2F2F2" w:themeFill="background1" w:themeFillShade="F2"/>
          </w:tcPr>
          <w:p w14:paraId="31AF3532"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Beim Eingang ist eine Handhygienestation mit fliessend Wasser und Handseife eingerichtet. Jedes Kind/Jugendlicher benutzt die Station vor und nach der Nutzung des Angebots.</w:t>
            </w:r>
          </w:p>
          <w:p w14:paraId="29988D04" w14:textId="77777777" w:rsidR="00625D93" w:rsidRPr="00BE519F" w:rsidRDefault="008174E1" w:rsidP="00DB6F35">
            <w:pPr>
              <w:spacing w:after="0" w:line="276" w:lineRule="auto"/>
              <w:rPr>
                <w:rFonts w:ascii="Arial" w:hAnsi="Arial" w:cs="Arial"/>
                <w:sz w:val="22"/>
                <w:szCs w:val="22"/>
              </w:rPr>
            </w:pPr>
            <w:r w:rsidRPr="00BE519F">
              <w:rPr>
                <w:rFonts w:ascii="Arial" w:hAnsi="Arial" w:cs="Arial"/>
                <w:sz w:val="22"/>
                <w:szCs w:val="22"/>
              </w:rPr>
              <w:t xml:space="preserve">Wenn Desinfektionsmittel verwendet werden </w:t>
            </w:r>
            <w:r w:rsidR="00AB5AB7" w:rsidRPr="00BE519F">
              <w:rPr>
                <w:rFonts w:ascii="Arial" w:hAnsi="Arial" w:cs="Arial"/>
                <w:sz w:val="22"/>
                <w:szCs w:val="22"/>
              </w:rPr>
              <w:t>muss,</w:t>
            </w:r>
            <w:r w:rsidRPr="00BE519F">
              <w:rPr>
                <w:rFonts w:ascii="Arial" w:hAnsi="Arial" w:cs="Arial"/>
                <w:sz w:val="22"/>
                <w:szCs w:val="22"/>
              </w:rPr>
              <w:t xml:space="preserve"> weil kein Wasser zur Verfügung steht</w:t>
            </w:r>
            <w:r w:rsidR="001E516A" w:rsidRPr="00BE519F">
              <w:rPr>
                <w:rFonts w:ascii="Arial" w:hAnsi="Arial" w:cs="Arial"/>
                <w:sz w:val="22"/>
                <w:szCs w:val="22"/>
              </w:rPr>
              <w:t>,</w:t>
            </w:r>
            <w:r w:rsidRPr="00BE519F">
              <w:rPr>
                <w:rFonts w:ascii="Arial" w:hAnsi="Arial" w:cs="Arial"/>
                <w:sz w:val="22"/>
                <w:szCs w:val="22"/>
              </w:rPr>
              <w:t xml:space="preserve"> so wird die Anwendung mit den Kindern/Jugendlichen geübt.</w:t>
            </w:r>
          </w:p>
        </w:tc>
      </w:tr>
      <w:tr w:rsidR="00625D93" w:rsidRPr="00BE519F" w14:paraId="6FC285F9" w14:textId="77777777" w:rsidTr="00FF28AC">
        <w:tc>
          <w:tcPr>
            <w:tcW w:w="2972" w:type="dxa"/>
          </w:tcPr>
          <w:p w14:paraId="68573D27"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lastRenderedPageBreak/>
              <w:t xml:space="preserve">Hygienemasken und Handschuhe </w:t>
            </w:r>
          </w:p>
        </w:tc>
        <w:tc>
          <w:tcPr>
            <w:tcW w:w="6090" w:type="dxa"/>
            <w:shd w:val="clear" w:color="auto" w:fill="F2F2F2" w:themeFill="background1" w:themeFillShade="F2"/>
          </w:tcPr>
          <w:p w14:paraId="75D1E02D" w14:textId="77777777" w:rsidR="009951BD" w:rsidRDefault="00E61D1B" w:rsidP="00DB6F35">
            <w:pPr>
              <w:spacing w:after="0" w:line="276" w:lineRule="auto"/>
              <w:rPr>
                <w:rFonts w:ascii="Arial" w:hAnsi="Arial" w:cs="Arial"/>
                <w:sz w:val="22"/>
                <w:szCs w:val="22"/>
              </w:rPr>
            </w:pPr>
            <w:r>
              <w:rPr>
                <w:rFonts w:ascii="Arial" w:hAnsi="Arial" w:cs="Arial"/>
                <w:sz w:val="22"/>
                <w:szCs w:val="22"/>
              </w:rPr>
              <w:t xml:space="preserve">Für alle Personen ab 12 Jahren gilt eine </w:t>
            </w:r>
            <w:r w:rsidR="00DA5F5B">
              <w:rPr>
                <w:rFonts w:ascii="Arial" w:hAnsi="Arial" w:cs="Arial"/>
                <w:sz w:val="22"/>
                <w:szCs w:val="22"/>
              </w:rPr>
              <w:t>Maskenpflicht überall.</w:t>
            </w:r>
          </w:p>
          <w:p w14:paraId="0F92047A" w14:textId="77777777" w:rsidR="00625D93" w:rsidRPr="00BE519F" w:rsidRDefault="00B90BD3" w:rsidP="00DB6F35">
            <w:pPr>
              <w:spacing w:after="0" w:line="276" w:lineRule="auto"/>
              <w:rPr>
                <w:rFonts w:ascii="Arial" w:hAnsi="Arial" w:cs="Arial"/>
                <w:sz w:val="22"/>
                <w:szCs w:val="22"/>
              </w:rPr>
            </w:pPr>
            <w:r>
              <w:rPr>
                <w:rFonts w:ascii="Arial" w:hAnsi="Arial" w:cs="Arial"/>
                <w:sz w:val="22"/>
                <w:szCs w:val="22"/>
              </w:rPr>
              <w:t>Eine Reserve von m</w:t>
            </w:r>
            <w:r w:rsidRPr="00BE519F">
              <w:rPr>
                <w:rFonts w:ascii="Arial" w:hAnsi="Arial" w:cs="Arial"/>
                <w:sz w:val="22"/>
                <w:szCs w:val="22"/>
              </w:rPr>
              <w:t xml:space="preserve">indestens je 10 Stück </w:t>
            </w:r>
            <w:r>
              <w:rPr>
                <w:rFonts w:ascii="Arial" w:hAnsi="Arial" w:cs="Arial"/>
                <w:sz w:val="22"/>
                <w:szCs w:val="22"/>
              </w:rPr>
              <w:t xml:space="preserve">ist </w:t>
            </w:r>
            <w:r w:rsidRPr="00BE519F">
              <w:rPr>
                <w:rFonts w:ascii="Arial" w:hAnsi="Arial" w:cs="Arial"/>
                <w:sz w:val="22"/>
                <w:szCs w:val="22"/>
              </w:rPr>
              <w:t>neben der Apotheke deponiert.</w:t>
            </w:r>
          </w:p>
        </w:tc>
      </w:tr>
      <w:tr w:rsidR="00625D93" w:rsidRPr="00BE519F" w14:paraId="71B74658" w14:textId="77777777" w:rsidTr="00FF28AC">
        <w:tc>
          <w:tcPr>
            <w:tcW w:w="2972" w:type="dxa"/>
          </w:tcPr>
          <w:p w14:paraId="149A9081"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Reinigung</w:t>
            </w:r>
          </w:p>
        </w:tc>
        <w:tc>
          <w:tcPr>
            <w:tcW w:w="6090" w:type="dxa"/>
            <w:shd w:val="clear" w:color="auto" w:fill="F2F2F2" w:themeFill="background1" w:themeFillShade="F2"/>
          </w:tcPr>
          <w:p w14:paraId="08A65FD6" w14:textId="0D3D0D83"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Die Räumlichkeiten werden nach jeder Nutzung</w:t>
            </w:r>
            <w:r w:rsidR="00C91D5A">
              <w:rPr>
                <w:rFonts w:ascii="Arial" w:hAnsi="Arial" w:cs="Arial"/>
                <w:sz w:val="22"/>
                <w:szCs w:val="22"/>
              </w:rPr>
              <w:t>,</w:t>
            </w:r>
            <w:r w:rsidRPr="00BE519F">
              <w:rPr>
                <w:rFonts w:ascii="Arial" w:hAnsi="Arial" w:cs="Arial"/>
                <w:sz w:val="22"/>
                <w:szCs w:val="22"/>
              </w:rPr>
              <w:t xml:space="preserve"> oder falls nicht möglich</w:t>
            </w:r>
            <w:r w:rsidR="00C91D5A">
              <w:rPr>
                <w:rFonts w:ascii="Arial" w:hAnsi="Arial" w:cs="Arial"/>
                <w:sz w:val="22"/>
                <w:szCs w:val="22"/>
              </w:rPr>
              <w:t>,</w:t>
            </w:r>
            <w:r w:rsidRPr="00BE519F">
              <w:rPr>
                <w:rFonts w:ascii="Arial" w:hAnsi="Arial" w:cs="Arial"/>
                <w:sz w:val="22"/>
                <w:szCs w:val="22"/>
              </w:rPr>
              <w:t xml:space="preserve"> mindestens </w:t>
            </w:r>
            <w:r w:rsidR="004B3E7F" w:rsidRPr="00BE519F">
              <w:rPr>
                <w:rFonts w:ascii="Arial" w:hAnsi="Arial" w:cs="Arial"/>
                <w:sz w:val="22"/>
                <w:szCs w:val="22"/>
              </w:rPr>
              <w:t>einmal</w:t>
            </w:r>
            <w:r w:rsidRPr="00BE519F">
              <w:rPr>
                <w:rFonts w:ascii="Arial" w:hAnsi="Arial" w:cs="Arial"/>
                <w:sz w:val="22"/>
                <w:szCs w:val="22"/>
              </w:rPr>
              <w:t xml:space="preserve"> pro Tag gereinigt</w:t>
            </w:r>
            <w:r w:rsidRPr="00BE519F">
              <w:rPr>
                <w:rStyle w:val="Kommentarzeichen"/>
                <w:rFonts w:ascii="Arial" w:hAnsi="Arial" w:cs="Arial"/>
                <w:sz w:val="22"/>
                <w:szCs w:val="22"/>
              </w:rPr>
              <w:t>.</w:t>
            </w:r>
          </w:p>
        </w:tc>
      </w:tr>
      <w:tr w:rsidR="00625D93" w:rsidRPr="00BE519F" w14:paraId="7C72B863" w14:textId="77777777" w:rsidTr="00FF28AC">
        <w:tc>
          <w:tcPr>
            <w:tcW w:w="2972" w:type="dxa"/>
          </w:tcPr>
          <w:p w14:paraId="1F128140"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Sanitäranlagen</w:t>
            </w:r>
          </w:p>
        </w:tc>
        <w:tc>
          <w:tcPr>
            <w:tcW w:w="6090" w:type="dxa"/>
            <w:shd w:val="clear" w:color="auto" w:fill="F2F2F2" w:themeFill="background1" w:themeFillShade="F2"/>
          </w:tcPr>
          <w:p w14:paraId="23F541A7" w14:textId="77777777" w:rsidR="00E14922" w:rsidRPr="00BE519F" w:rsidRDefault="00625D93" w:rsidP="00DB6F35">
            <w:pPr>
              <w:spacing w:after="0" w:line="276" w:lineRule="auto"/>
              <w:rPr>
                <w:rFonts w:ascii="Arial" w:hAnsi="Arial" w:cs="Arial"/>
                <w:sz w:val="22"/>
                <w:szCs w:val="22"/>
              </w:rPr>
            </w:pPr>
            <w:r w:rsidRPr="00BE519F">
              <w:rPr>
                <w:rFonts w:ascii="Arial" w:hAnsi="Arial" w:cs="Arial"/>
                <w:sz w:val="22"/>
                <w:szCs w:val="22"/>
              </w:rPr>
              <w:t xml:space="preserve">Der Lufttrockner wird abgedeckt, Einwegtücher stehen bereit. </w:t>
            </w:r>
          </w:p>
          <w:p w14:paraId="12E46F80" w14:textId="77777777" w:rsidR="00E14922" w:rsidRPr="00BE519F" w:rsidRDefault="00625D93" w:rsidP="00DB6F35">
            <w:pPr>
              <w:spacing w:after="0" w:line="276" w:lineRule="auto"/>
              <w:rPr>
                <w:rFonts w:ascii="Arial" w:hAnsi="Arial" w:cs="Arial"/>
                <w:sz w:val="22"/>
                <w:szCs w:val="22"/>
              </w:rPr>
            </w:pPr>
            <w:r w:rsidRPr="00BE519F">
              <w:rPr>
                <w:rFonts w:ascii="Arial" w:hAnsi="Arial" w:cs="Arial"/>
                <w:sz w:val="22"/>
                <w:szCs w:val="22"/>
              </w:rPr>
              <w:t xml:space="preserve">Aufgrund eines Waschbeckens pro WC Anlage wird die Eingangstür zur WC Anlage mit einem «frei» - «besetzt» Schild versehen – eine Person pro WC Anlage. </w:t>
            </w:r>
          </w:p>
          <w:p w14:paraId="60962E15" w14:textId="77777777" w:rsidR="00625D93" w:rsidRPr="00BE519F" w:rsidRDefault="008566EE" w:rsidP="00DB6F35">
            <w:pPr>
              <w:spacing w:after="0" w:line="276" w:lineRule="auto"/>
              <w:rPr>
                <w:rFonts w:ascii="Arial" w:hAnsi="Arial" w:cs="Arial"/>
                <w:sz w:val="22"/>
                <w:szCs w:val="22"/>
              </w:rPr>
            </w:pPr>
            <w:r>
              <w:rPr>
                <w:rFonts w:ascii="Arial" w:hAnsi="Arial" w:cs="Arial"/>
                <w:sz w:val="22"/>
                <w:szCs w:val="22"/>
              </w:rPr>
              <w:t>Die WC Anlagen werden zwei</w:t>
            </w:r>
            <w:r w:rsidR="00625D93" w:rsidRPr="00BE519F">
              <w:rPr>
                <w:rFonts w:ascii="Arial" w:hAnsi="Arial" w:cs="Arial"/>
                <w:sz w:val="22"/>
                <w:szCs w:val="22"/>
              </w:rPr>
              <w:t>mal pro Tag grundgereinigt. Bei Wechsel von Gruppen wird die WC Anlage kurz gereinigt. Sensible Kontaktstellen werden häufiger gereinigt.</w:t>
            </w:r>
          </w:p>
        </w:tc>
      </w:tr>
      <w:tr w:rsidR="00625D93" w:rsidRPr="00BE519F" w14:paraId="349A5E82" w14:textId="77777777" w:rsidTr="00FF28AC">
        <w:tc>
          <w:tcPr>
            <w:tcW w:w="2972" w:type="dxa"/>
          </w:tcPr>
          <w:p w14:paraId="7CC4F6F2"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Spielmaterial</w:t>
            </w:r>
          </w:p>
        </w:tc>
        <w:tc>
          <w:tcPr>
            <w:tcW w:w="6090" w:type="dxa"/>
            <w:shd w:val="clear" w:color="auto" w:fill="F2F2F2" w:themeFill="background1" w:themeFillShade="F2"/>
          </w:tcPr>
          <w:p w14:paraId="2B4296A7"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 xml:space="preserve">Es </w:t>
            </w:r>
            <w:r w:rsidR="00B90BD3">
              <w:rPr>
                <w:rFonts w:ascii="Arial" w:hAnsi="Arial" w:cs="Arial"/>
                <w:sz w:val="22"/>
                <w:szCs w:val="22"/>
              </w:rPr>
              <w:t xml:space="preserve">wird nur Spiel- und Bastelmaterial herausgegeben, das desinfiziert werden kann. </w:t>
            </w:r>
          </w:p>
        </w:tc>
      </w:tr>
      <w:tr w:rsidR="00625D93" w:rsidRPr="00BE519F" w14:paraId="742CA423" w14:textId="77777777" w:rsidTr="00FF28AC">
        <w:tc>
          <w:tcPr>
            <w:tcW w:w="2972" w:type="dxa"/>
          </w:tcPr>
          <w:p w14:paraId="212872E7"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Einrichtung</w:t>
            </w:r>
          </w:p>
        </w:tc>
        <w:tc>
          <w:tcPr>
            <w:tcW w:w="6090" w:type="dxa"/>
            <w:shd w:val="clear" w:color="auto" w:fill="F2F2F2" w:themeFill="background1" w:themeFillShade="F2"/>
          </w:tcPr>
          <w:p w14:paraId="27CCBAF2"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 xml:space="preserve">Sitzgelegenheiten sind so angeordnet, dass die Distanzregelungen eingehalten werden können. </w:t>
            </w:r>
          </w:p>
        </w:tc>
      </w:tr>
      <w:tr w:rsidR="00625D93" w:rsidRPr="00BE519F" w14:paraId="6D3CC2E2" w14:textId="77777777" w:rsidTr="00FF28AC">
        <w:tc>
          <w:tcPr>
            <w:tcW w:w="2972" w:type="dxa"/>
          </w:tcPr>
          <w:p w14:paraId="6FA1C4D4"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Lüften</w:t>
            </w:r>
          </w:p>
        </w:tc>
        <w:tc>
          <w:tcPr>
            <w:tcW w:w="6090" w:type="dxa"/>
            <w:shd w:val="clear" w:color="auto" w:fill="F2F2F2" w:themeFill="background1" w:themeFillShade="F2"/>
          </w:tcPr>
          <w:p w14:paraId="2C08EB6F" w14:textId="7A678072" w:rsidR="00625D93" w:rsidRPr="00BE519F" w:rsidRDefault="00C91D5A" w:rsidP="00DB6F35">
            <w:pPr>
              <w:spacing w:after="0" w:line="276" w:lineRule="auto"/>
              <w:rPr>
                <w:rFonts w:ascii="Arial" w:hAnsi="Arial" w:cs="Arial"/>
                <w:sz w:val="22"/>
                <w:szCs w:val="22"/>
              </w:rPr>
            </w:pPr>
            <w:r>
              <w:rPr>
                <w:rFonts w:ascii="Arial" w:hAnsi="Arial" w:cs="Arial"/>
                <w:sz w:val="22"/>
                <w:szCs w:val="22"/>
              </w:rPr>
              <w:t>Alle Räume werden während den</w:t>
            </w:r>
            <w:r w:rsidR="00625D93" w:rsidRPr="00BE519F">
              <w:rPr>
                <w:rFonts w:ascii="Arial" w:hAnsi="Arial" w:cs="Arial"/>
                <w:sz w:val="22"/>
                <w:szCs w:val="22"/>
              </w:rPr>
              <w:t xml:space="preserve"> Aktivitäten stündlich gelüftet.</w:t>
            </w:r>
          </w:p>
        </w:tc>
      </w:tr>
      <w:tr w:rsidR="00625D93" w:rsidRPr="00BE519F" w14:paraId="72A49176" w14:textId="77777777" w:rsidTr="00FF28AC">
        <w:tc>
          <w:tcPr>
            <w:tcW w:w="2972" w:type="dxa"/>
          </w:tcPr>
          <w:p w14:paraId="4F0D55D5"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D</w:t>
            </w:r>
            <w:r w:rsidR="00B90BD3">
              <w:rPr>
                <w:rFonts w:ascii="Arial" w:hAnsi="Arial" w:cs="Arial"/>
                <w:sz w:val="22"/>
                <w:szCs w:val="22"/>
              </w:rPr>
              <w:t xml:space="preserve">esinfektion </w:t>
            </w:r>
          </w:p>
        </w:tc>
        <w:tc>
          <w:tcPr>
            <w:tcW w:w="6090" w:type="dxa"/>
            <w:shd w:val="clear" w:color="auto" w:fill="F2F2F2" w:themeFill="background1" w:themeFillShade="F2"/>
          </w:tcPr>
          <w:p w14:paraId="4DA29E6D"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625D93" w:rsidRPr="00BE519F" w14:paraId="64A9EBE9" w14:textId="77777777" w:rsidTr="00FF28AC">
        <w:tc>
          <w:tcPr>
            <w:tcW w:w="2972" w:type="dxa"/>
          </w:tcPr>
          <w:p w14:paraId="2E6D6237"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Dokumentation</w:t>
            </w:r>
          </w:p>
        </w:tc>
        <w:tc>
          <w:tcPr>
            <w:tcW w:w="6090" w:type="dxa"/>
            <w:shd w:val="clear" w:color="auto" w:fill="F2F2F2" w:themeFill="background1" w:themeFillShade="F2"/>
          </w:tcPr>
          <w:p w14:paraId="355DA5AF"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Es wird eine Liste erstellt, worin eingetragen wird, wer, wann und wo gereinigt und desinfiziert hat.</w:t>
            </w:r>
          </w:p>
        </w:tc>
      </w:tr>
      <w:tr w:rsidR="00625D93" w:rsidRPr="00BE519F" w14:paraId="05D5AF5F" w14:textId="77777777" w:rsidTr="00FF28AC">
        <w:tc>
          <w:tcPr>
            <w:tcW w:w="2972" w:type="dxa"/>
          </w:tcPr>
          <w:p w14:paraId="65CC3278"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Bemerkungen</w:t>
            </w:r>
          </w:p>
        </w:tc>
        <w:tc>
          <w:tcPr>
            <w:tcW w:w="6090" w:type="dxa"/>
            <w:shd w:val="clear" w:color="auto" w:fill="F2F2F2" w:themeFill="background1" w:themeFillShade="F2"/>
          </w:tcPr>
          <w:p w14:paraId="65B903DA" w14:textId="77777777" w:rsidR="00625D93" w:rsidRPr="00BE519F" w:rsidRDefault="00625D93" w:rsidP="00DB6F35">
            <w:pPr>
              <w:spacing w:after="0" w:line="276" w:lineRule="auto"/>
              <w:rPr>
                <w:rFonts w:ascii="Arial" w:hAnsi="Arial" w:cs="Arial"/>
                <w:sz w:val="22"/>
                <w:szCs w:val="22"/>
              </w:rPr>
            </w:pPr>
            <w:r w:rsidRPr="00BE519F">
              <w:rPr>
                <w:rFonts w:ascii="Arial" w:hAnsi="Arial" w:cs="Arial"/>
                <w:sz w:val="22"/>
                <w:szCs w:val="22"/>
              </w:rPr>
              <w:t>Die Tür vom Gang zwischen Raum X und Y bleibt immer offen</w:t>
            </w:r>
            <w:r w:rsidR="001E516A" w:rsidRPr="00BE519F">
              <w:rPr>
                <w:rFonts w:ascii="Arial" w:hAnsi="Arial" w:cs="Arial"/>
                <w:sz w:val="22"/>
                <w:szCs w:val="22"/>
              </w:rPr>
              <w:t>,</w:t>
            </w:r>
            <w:r w:rsidRPr="00BE519F">
              <w:rPr>
                <w:rFonts w:ascii="Arial" w:hAnsi="Arial" w:cs="Arial"/>
                <w:sz w:val="22"/>
                <w:szCs w:val="22"/>
              </w:rPr>
              <w:t xml:space="preserve"> um Berührungen der Türklinke zu vermeiden</w:t>
            </w:r>
            <w:r w:rsidR="008A4829">
              <w:rPr>
                <w:rFonts w:ascii="Arial" w:hAnsi="Arial" w:cs="Arial"/>
                <w:sz w:val="22"/>
                <w:szCs w:val="22"/>
              </w:rPr>
              <w:t xml:space="preserve">. </w:t>
            </w:r>
          </w:p>
        </w:tc>
      </w:tr>
    </w:tbl>
    <w:p w14:paraId="596C6CBB" w14:textId="13D69E3C" w:rsidR="00186789" w:rsidRPr="00BE519F" w:rsidRDefault="00186789" w:rsidP="0041600D">
      <w:pPr>
        <w:spacing w:after="0" w:line="276" w:lineRule="auto"/>
        <w:rPr>
          <w:rFonts w:ascii="Arial" w:hAnsi="Arial" w:cs="Arial"/>
          <w:b/>
          <w:bCs/>
        </w:rPr>
      </w:pPr>
    </w:p>
    <w:sectPr w:rsidR="00186789" w:rsidRPr="00BE519F" w:rsidSect="00986345">
      <w:headerReference w:type="default" r:id="rId13"/>
      <w:pgSz w:w="11906" w:h="16838"/>
      <w:pgMar w:top="152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BA67C" w14:textId="77777777" w:rsidR="00403AB2" w:rsidRDefault="00403AB2" w:rsidP="00BC4F36">
      <w:pPr>
        <w:spacing w:after="0"/>
      </w:pPr>
      <w:r>
        <w:separator/>
      </w:r>
    </w:p>
  </w:endnote>
  <w:endnote w:type="continuationSeparator" w:id="0">
    <w:p w14:paraId="06FB4771" w14:textId="77777777" w:rsidR="00403AB2" w:rsidRDefault="00403AB2" w:rsidP="00BC4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341859249"/>
      <w:docPartObj>
        <w:docPartGallery w:val="Page Numbers (Bottom of Page)"/>
        <w:docPartUnique/>
      </w:docPartObj>
    </w:sdtPr>
    <w:sdtEndPr/>
    <w:sdtContent>
      <w:p w14:paraId="4FD57131" w14:textId="0A53D834" w:rsidR="003D512B" w:rsidRPr="003D512B" w:rsidRDefault="003D512B" w:rsidP="003D512B">
        <w:pPr>
          <w:pBdr>
            <w:top w:val="single" w:sz="4" w:space="1" w:color="auto"/>
          </w:pBdr>
          <w:tabs>
            <w:tab w:val="right" w:pos="9498"/>
          </w:tabs>
          <w:rPr>
            <w:rFonts w:ascii="Arial" w:hAnsi="Arial" w:cs="Arial"/>
          </w:rPr>
        </w:pPr>
        <w:r>
          <w:rPr>
            <w:rFonts w:ascii="Arial" w:hAnsi="Arial" w:cs="Arial"/>
            <w:sz w:val="16"/>
            <w:szCs w:val="16"/>
          </w:rPr>
          <w:t xml:space="preserve">Musterschutzkonzept </w:t>
        </w:r>
        <w:r w:rsidRPr="005E7DB8">
          <w:rPr>
            <w:rFonts w:ascii="Arial" w:hAnsi="Arial" w:cs="Arial"/>
            <w:sz w:val="16"/>
            <w:szCs w:val="16"/>
          </w:rPr>
          <w:t xml:space="preserve">der Jugendfachstellen </w:t>
        </w:r>
        <w:r>
          <w:rPr>
            <w:rFonts w:ascii="Arial" w:hAnsi="Arial" w:cs="Arial"/>
            <w:sz w:val="16"/>
            <w:szCs w:val="16"/>
          </w:rPr>
          <w:t xml:space="preserve">des Bistums Basel, </w:t>
        </w:r>
        <w:r w:rsidR="00D36021">
          <w:rPr>
            <w:rFonts w:ascii="Arial" w:hAnsi="Arial" w:cs="Arial"/>
            <w:sz w:val="16"/>
            <w:szCs w:val="16"/>
          </w:rPr>
          <w:t>16</w:t>
        </w:r>
        <w:r>
          <w:rPr>
            <w:rFonts w:ascii="Arial" w:hAnsi="Arial" w:cs="Arial"/>
            <w:sz w:val="16"/>
            <w:szCs w:val="16"/>
          </w:rPr>
          <w:t>.0</w:t>
        </w:r>
        <w:r w:rsidR="00D36021">
          <w:rPr>
            <w:rFonts w:ascii="Arial" w:hAnsi="Arial" w:cs="Arial"/>
            <w:sz w:val="16"/>
            <w:szCs w:val="16"/>
          </w:rPr>
          <w:t>4</w:t>
        </w:r>
        <w:r>
          <w:rPr>
            <w:rFonts w:ascii="Arial" w:hAnsi="Arial" w:cs="Arial"/>
            <w:sz w:val="16"/>
            <w:szCs w:val="16"/>
          </w:rPr>
          <w:t>.2021</w:t>
        </w:r>
        <w:r w:rsidRPr="005E7DB8">
          <w:rPr>
            <w:rFonts w:ascii="Arial" w:hAnsi="Arial" w:cs="Arial"/>
            <w:sz w:val="16"/>
            <w:szCs w:val="16"/>
          </w:rPr>
          <w:tab/>
        </w:r>
        <w:r w:rsidRPr="005E7DB8">
          <w:rPr>
            <w:rFonts w:ascii="Arial" w:hAnsi="Arial" w:cs="Arial"/>
            <w:sz w:val="16"/>
            <w:szCs w:val="16"/>
          </w:rPr>
          <w:fldChar w:fldCharType="begin"/>
        </w:r>
        <w:r w:rsidRPr="005E7DB8">
          <w:rPr>
            <w:rFonts w:ascii="Arial" w:hAnsi="Arial" w:cs="Arial"/>
            <w:sz w:val="16"/>
            <w:szCs w:val="16"/>
          </w:rPr>
          <w:instrText>PAGE   \* MERGEFORMAT</w:instrText>
        </w:r>
        <w:r w:rsidRPr="005E7DB8">
          <w:rPr>
            <w:rFonts w:ascii="Arial" w:hAnsi="Arial" w:cs="Arial"/>
            <w:sz w:val="16"/>
            <w:szCs w:val="16"/>
          </w:rPr>
          <w:fldChar w:fldCharType="separate"/>
        </w:r>
        <w:r w:rsidR="00B40BEF" w:rsidRPr="00B40BEF">
          <w:rPr>
            <w:rFonts w:ascii="Arial" w:hAnsi="Arial" w:cs="Arial"/>
            <w:noProof/>
            <w:sz w:val="16"/>
            <w:szCs w:val="16"/>
            <w:lang w:val="de-DE"/>
          </w:rPr>
          <w:t>4</w:t>
        </w:r>
        <w:r w:rsidRPr="005E7DB8">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6138B" w14:textId="77777777" w:rsidR="00403AB2" w:rsidRDefault="00403AB2" w:rsidP="00BC4F36">
      <w:pPr>
        <w:spacing w:after="0"/>
      </w:pPr>
      <w:r>
        <w:separator/>
      </w:r>
    </w:p>
  </w:footnote>
  <w:footnote w:type="continuationSeparator" w:id="0">
    <w:p w14:paraId="75500784" w14:textId="77777777" w:rsidR="00403AB2" w:rsidRDefault="00403AB2" w:rsidP="00BC4F36">
      <w:pPr>
        <w:spacing w:after="0"/>
      </w:pPr>
      <w:r>
        <w:continuationSeparator/>
      </w:r>
    </w:p>
  </w:footnote>
  <w:footnote w:id="1">
    <w:p w14:paraId="6919ABF1" w14:textId="2FAC28A7" w:rsidR="00CC4147" w:rsidRPr="00CC4147" w:rsidRDefault="00CC4147">
      <w:pPr>
        <w:pStyle w:val="Funotentext"/>
        <w:rPr>
          <w:rFonts w:asciiTheme="minorHAnsi" w:hAnsiTheme="minorHAnsi" w:cstheme="minorHAnsi"/>
          <w:sz w:val="18"/>
        </w:rPr>
      </w:pPr>
      <w:r>
        <w:rPr>
          <w:rStyle w:val="Funotenzeichen"/>
        </w:rPr>
        <w:footnoteRef/>
      </w:r>
      <w:r>
        <w:t xml:space="preserve"> </w:t>
      </w:r>
      <w:r w:rsidRPr="00CC4147">
        <w:rPr>
          <w:rFonts w:asciiTheme="minorHAnsi" w:hAnsiTheme="minorHAnsi" w:cstheme="minorHAnsi"/>
          <w:sz w:val="18"/>
        </w:rPr>
        <w:t xml:space="preserve">Pfadi: </w:t>
      </w:r>
      <w:hyperlink r:id="rId1" w:history="1">
        <w:r w:rsidRPr="00A43CBE">
          <w:rPr>
            <w:rStyle w:val="Hyperlink"/>
            <w:rFonts w:asciiTheme="minorHAnsi" w:hAnsiTheme="minorHAnsi" w:cstheme="minorHAnsi"/>
            <w:sz w:val="18"/>
          </w:rPr>
          <w:t>https://pfadi.swiss/de/corona/</w:t>
        </w:r>
      </w:hyperlink>
      <w:r>
        <w:rPr>
          <w:rFonts w:asciiTheme="minorHAnsi" w:hAnsiTheme="minorHAnsi" w:cstheme="minorHAnsi"/>
          <w:sz w:val="18"/>
        </w:rPr>
        <w:t xml:space="preserve"> </w:t>
      </w:r>
      <w:r w:rsidRPr="00CC4147">
        <w:rPr>
          <w:rFonts w:asciiTheme="minorHAnsi" w:hAnsiTheme="minorHAnsi" w:cstheme="minorHAnsi"/>
          <w:sz w:val="18"/>
        </w:rPr>
        <w:t xml:space="preserve">Jubla: </w:t>
      </w:r>
      <w:hyperlink r:id="rId2" w:history="1">
        <w:r w:rsidRPr="00A43CBE">
          <w:rPr>
            <w:rStyle w:val="Hyperlink"/>
            <w:rFonts w:asciiTheme="minorHAnsi" w:hAnsiTheme="minorHAnsi" w:cstheme="minorHAnsi"/>
            <w:sz w:val="18"/>
          </w:rPr>
          <w:t>www.jubla.ch/corona</w:t>
        </w:r>
      </w:hyperlink>
    </w:p>
  </w:footnote>
  <w:footnote w:id="2">
    <w:p w14:paraId="7A3F61C2" w14:textId="3CC4D0ED" w:rsidR="00684879" w:rsidRDefault="00684879">
      <w:pPr>
        <w:pStyle w:val="Funotentext"/>
      </w:pPr>
      <w:r>
        <w:rPr>
          <w:rStyle w:val="Funotenzeichen"/>
        </w:rPr>
        <w:footnoteRef/>
      </w:r>
      <w:r>
        <w:t xml:space="preserve"> </w:t>
      </w:r>
      <w:r w:rsidRPr="00684879">
        <w:rPr>
          <w:rStyle w:val="Hyperlink"/>
          <w:rFonts w:asciiTheme="minorHAnsi" w:hAnsiTheme="minorHAnsi" w:cstheme="minorHAnsi"/>
          <w:sz w:val="18"/>
          <w:szCs w:val="18"/>
        </w:rPr>
        <w:t>https://ideenpool.doj.ch/</w:t>
      </w:r>
    </w:p>
  </w:footnote>
  <w:footnote w:id="3">
    <w:p w14:paraId="56D81763" w14:textId="77777777" w:rsidR="00CF146E" w:rsidRPr="00A44B85" w:rsidRDefault="00CF146E" w:rsidP="00CF146E">
      <w:pPr>
        <w:pStyle w:val="Funotentext"/>
        <w:rPr>
          <w:rFonts w:ascii="Arial" w:hAnsi="Arial" w:cs="Arial"/>
        </w:rPr>
      </w:pPr>
      <w:r w:rsidRPr="00A44B85">
        <w:rPr>
          <w:rStyle w:val="Funotenzeichen"/>
          <w:rFonts w:ascii="Arial" w:hAnsi="Arial" w:cs="Arial"/>
        </w:rPr>
        <w:footnoteRef/>
      </w:r>
      <w:r w:rsidRPr="00A44B85">
        <w:rPr>
          <w:rFonts w:ascii="Arial" w:hAnsi="Arial" w:cs="Arial"/>
        </w:rPr>
        <w:t xml:space="preserve"> </w:t>
      </w:r>
      <w:hyperlink r:id="rId3" w:anchor="kontakte-und-informationen-der-kantonalen-behoerden" w:history="1">
        <w:r w:rsidRPr="00CC4147">
          <w:rPr>
            <w:rStyle w:val="Hyperlink"/>
            <w:rFonts w:asciiTheme="minorHAnsi" w:hAnsiTheme="minorHAnsi" w:cstheme="minorHAnsi"/>
            <w:sz w:val="18"/>
            <w:szCs w:val="18"/>
          </w:rPr>
          <w:t>https://www.ch.ch/de/coronavirus/#kontakte-und-informationen-der-kantonalen-behoerden</w:t>
        </w:r>
      </w:hyperlink>
    </w:p>
    <w:p w14:paraId="3B0619CA" w14:textId="77777777" w:rsidR="00CF146E" w:rsidRDefault="00CF146E" w:rsidP="00CF146E">
      <w:pPr>
        <w:pStyle w:val="Funotentext"/>
      </w:pPr>
    </w:p>
  </w:footnote>
  <w:footnote w:id="4">
    <w:p w14:paraId="46F5CD8D" w14:textId="735AF21A" w:rsidR="00D92C39" w:rsidRPr="00D92C39" w:rsidRDefault="00D92C39">
      <w:pPr>
        <w:pStyle w:val="Funotentext"/>
        <w:rPr>
          <w:rFonts w:ascii="Arial" w:hAnsi="Arial" w:cs="Arial"/>
        </w:rPr>
      </w:pPr>
      <w:r>
        <w:rPr>
          <w:rStyle w:val="Funotenzeichen"/>
        </w:rPr>
        <w:footnoteRef/>
      </w:r>
      <w:r>
        <w:t xml:space="preserve"> </w:t>
      </w:r>
      <w:r w:rsidRPr="00D92C39">
        <w:rPr>
          <w:rFonts w:ascii="Arial" w:hAnsi="Arial" w:cs="Arial"/>
        </w:rPr>
        <w:t xml:space="preserve">Siehe Erklärung </w:t>
      </w:r>
      <w:hyperlink r:id="rId4" w:history="1">
        <w:r w:rsidRPr="00F66BAC">
          <w:rPr>
            <w:rStyle w:val="Hyperlink"/>
            <w:rFonts w:ascii="Arial" w:hAnsi="Arial" w:cs="Arial"/>
          </w:rPr>
          <w:t>www.bistum-basel.ch/Schopfung-Umwelt/Pravention-Covid-19.html</w:t>
        </w:r>
      </w:hyperlink>
    </w:p>
  </w:footnote>
  <w:footnote w:id="5">
    <w:p w14:paraId="43180F99" w14:textId="69A58702" w:rsidR="003D512B" w:rsidRPr="00716217" w:rsidRDefault="00716217">
      <w:pPr>
        <w:pStyle w:val="Funotentext"/>
        <w:rPr>
          <w:rFonts w:ascii="Arial" w:hAnsi="Arial" w:cs="Arial"/>
        </w:rPr>
      </w:pPr>
      <w:r w:rsidRPr="00716217">
        <w:rPr>
          <w:rStyle w:val="Funotenzeichen"/>
          <w:rFonts w:ascii="Arial" w:hAnsi="Arial" w:cs="Arial"/>
        </w:rPr>
        <w:footnoteRef/>
      </w:r>
      <w:r w:rsidRPr="00716217">
        <w:rPr>
          <w:rFonts w:ascii="Arial" w:hAnsi="Arial" w:cs="Arial"/>
        </w:rPr>
        <w:t xml:space="preserve"> </w:t>
      </w:r>
      <w:hyperlink r:id="rId5" w:history="1">
        <w:r w:rsidRPr="00716217">
          <w:rPr>
            <w:rStyle w:val="Hyperlink"/>
            <w:rFonts w:ascii="Arial" w:hAnsi="Arial" w:cs="Arial"/>
          </w:rPr>
          <w:t>https://bag-coronavirus.ch/downloads/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8602" w14:textId="77777777" w:rsidR="00174733" w:rsidRPr="00174733" w:rsidRDefault="00174733" w:rsidP="00174733">
    <w:pPr>
      <w:spacing w:after="0" w:line="276" w:lineRule="auto"/>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A2713" w14:textId="19717EFA" w:rsidR="00174733" w:rsidRPr="00CB39A4" w:rsidRDefault="00174733" w:rsidP="00CB39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19D09D"/>
    <w:multiLevelType w:val="hybridMultilevel"/>
    <w:tmpl w:val="094F9E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666268"/>
    <w:multiLevelType w:val="hybridMultilevel"/>
    <w:tmpl w:val="BFB6E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0B3301"/>
    <w:multiLevelType w:val="hybridMultilevel"/>
    <w:tmpl w:val="1B8A98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952D31"/>
    <w:multiLevelType w:val="hybridMultilevel"/>
    <w:tmpl w:val="697C310E"/>
    <w:lvl w:ilvl="0" w:tplc="8F844876">
      <w:start w:val="4"/>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8E73697"/>
    <w:multiLevelType w:val="hybridMultilevel"/>
    <w:tmpl w:val="8592BD7E"/>
    <w:lvl w:ilvl="0" w:tplc="448294D8">
      <w:numFmt w:val="bullet"/>
      <w:lvlText w:val="-"/>
      <w:lvlJc w:val="left"/>
      <w:pPr>
        <w:ind w:left="1070" w:hanging="360"/>
      </w:pPr>
      <w:rPr>
        <w:rFonts w:ascii="Arial" w:eastAsia="Cambria" w:hAnsi="Arial" w:cs="Arial"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5" w15:restartNumberingAfterBreak="0">
    <w:nsid w:val="0AC55B13"/>
    <w:multiLevelType w:val="hybridMultilevel"/>
    <w:tmpl w:val="82567AC6"/>
    <w:lvl w:ilvl="0" w:tplc="2542A124">
      <w:start w:val="3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3A6A05"/>
    <w:multiLevelType w:val="hybridMultilevel"/>
    <w:tmpl w:val="45A6710A"/>
    <w:lvl w:ilvl="0" w:tplc="E6304A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2532CA2"/>
    <w:multiLevelType w:val="hybridMultilevel"/>
    <w:tmpl w:val="1D6AD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202E69"/>
    <w:multiLevelType w:val="hybridMultilevel"/>
    <w:tmpl w:val="5498CC18"/>
    <w:lvl w:ilvl="0" w:tplc="35D6CFBC">
      <w:start w:val="1"/>
      <w:numFmt w:val="bullet"/>
      <w:lvlText w:val=""/>
      <w:lvlJc w:val="left"/>
      <w:pPr>
        <w:ind w:left="720" w:hanging="360"/>
      </w:pPr>
      <w:rPr>
        <w:rFonts w:ascii="Symbol" w:hAnsi="Symbol" w:hint="default"/>
        <w:strike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65502A6"/>
    <w:multiLevelType w:val="hybridMultilevel"/>
    <w:tmpl w:val="829AEEA0"/>
    <w:lvl w:ilvl="0" w:tplc="04D4852C">
      <w:start w:val="4"/>
      <w:numFmt w:val="bullet"/>
      <w:lvlText w:val=""/>
      <w:lvlJc w:val="left"/>
      <w:pPr>
        <w:ind w:left="1068" w:hanging="360"/>
      </w:pPr>
      <w:rPr>
        <w:rFonts w:ascii="Wingdings" w:eastAsiaTheme="minorHAnsi"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168927A8"/>
    <w:multiLevelType w:val="hybridMultilevel"/>
    <w:tmpl w:val="3A2632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0B6213"/>
    <w:multiLevelType w:val="hybridMultilevel"/>
    <w:tmpl w:val="56B4D2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8347B0A"/>
    <w:multiLevelType w:val="hybridMultilevel"/>
    <w:tmpl w:val="F566D8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F12634"/>
    <w:multiLevelType w:val="hybridMultilevel"/>
    <w:tmpl w:val="646883EA"/>
    <w:lvl w:ilvl="0" w:tplc="A53A37CE">
      <w:start w:val="11"/>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CE50D51"/>
    <w:multiLevelType w:val="hybridMultilevel"/>
    <w:tmpl w:val="C030AD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EBF1284"/>
    <w:multiLevelType w:val="hybridMultilevel"/>
    <w:tmpl w:val="10FCE9B4"/>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FF57BEF"/>
    <w:multiLevelType w:val="hybridMultilevel"/>
    <w:tmpl w:val="C8C82C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8A3DAD"/>
    <w:multiLevelType w:val="hybridMultilevel"/>
    <w:tmpl w:val="D2B4E3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3A16859"/>
    <w:multiLevelType w:val="hybridMultilevel"/>
    <w:tmpl w:val="2ED2AC9A"/>
    <w:lvl w:ilvl="0" w:tplc="08070001">
      <w:start w:val="1"/>
      <w:numFmt w:val="bullet"/>
      <w:lvlText w:val=""/>
      <w:lvlJc w:val="left"/>
      <w:pPr>
        <w:ind w:left="720" w:hanging="360"/>
      </w:pPr>
      <w:rPr>
        <w:rFonts w:ascii="Symbol" w:hAnsi="Symbol" w:hint="default"/>
      </w:rPr>
    </w:lvl>
    <w:lvl w:ilvl="1" w:tplc="FC9A2398">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697096"/>
    <w:multiLevelType w:val="hybridMultilevel"/>
    <w:tmpl w:val="FE64E3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D68084F"/>
    <w:multiLevelType w:val="hybridMultilevel"/>
    <w:tmpl w:val="D74E513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FA555CE"/>
    <w:multiLevelType w:val="hybridMultilevel"/>
    <w:tmpl w:val="C9208D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21E475E"/>
    <w:multiLevelType w:val="hybridMultilevel"/>
    <w:tmpl w:val="FEB6301C"/>
    <w:lvl w:ilvl="0" w:tplc="E6304A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2311E19"/>
    <w:multiLevelType w:val="hybridMultilevel"/>
    <w:tmpl w:val="BEEAA0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6E8786C"/>
    <w:multiLevelType w:val="hybridMultilevel"/>
    <w:tmpl w:val="EB743E54"/>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5" w15:restartNumberingAfterBreak="0">
    <w:nsid w:val="475249BE"/>
    <w:multiLevelType w:val="hybridMultilevel"/>
    <w:tmpl w:val="84FE9E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7FD7703"/>
    <w:multiLevelType w:val="hybridMultilevel"/>
    <w:tmpl w:val="EC2AB578"/>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8940B86"/>
    <w:multiLevelType w:val="hybridMultilevel"/>
    <w:tmpl w:val="A57E8492"/>
    <w:lvl w:ilvl="0" w:tplc="A53A37CE">
      <w:start w:val="11"/>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DD47638"/>
    <w:multiLevelType w:val="hybridMultilevel"/>
    <w:tmpl w:val="40C421B4"/>
    <w:lvl w:ilvl="0" w:tplc="E6304A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FDC78B1"/>
    <w:multiLevelType w:val="hybridMultilevel"/>
    <w:tmpl w:val="EF2AD03C"/>
    <w:lvl w:ilvl="0" w:tplc="E6304A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7B041BF"/>
    <w:multiLevelType w:val="multilevel"/>
    <w:tmpl w:val="0D56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0C2FED"/>
    <w:multiLevelType w:val="hybridMultilevel"/>
    <w:tmpl w:val="8A72C9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F7D18D2"/>
    <w:multiLevelType w:val="hybridMultilevel"/>
    <w:tmpl w:val="BAFCE4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4A26D0C"/>
    <w:multiLevelType w:val="hybridMultilevel"/>
    <w:tmpl w:val="4CCCB30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34" w15:restartNumberingAfterBreak="0">
    <w:nsid w:val="652B6566"/>
    <w:multiLevelType w:val="hybridMultilevel"/>
    <w:tmpl w:val="966C5A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78243B8"/>
    <w:multiLevelType w:val="hybridMultilevel"/>
    <w:tmpl w:val="518AA1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B282884"/>
    <w:multiLevelType w:val="hybridMultilevel"/>
    <w:tmpl w:val="0F32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1E4EF0"/>
    <w:multiLevelType w:val="hybridMultilevel"/>
    <w:tmpl w:val="3ECCA3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6EB71AB"/>
    <w:multiLevelType w:val="hybridMultilevel"/>
    <w:tmpl w:val="F102A0BA"/>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F96DD00"/>
    <w:multiLevelType w:val="hybridMultilevel"/>
    <w:tmpl w:val="5FACF9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8"/>
  </w:num>
  <w:num w:numId="2">
    <w:abstractNumId w:val="16"/>
  </w:num>
  <w:num w:numId="3">
    <w:abstractNumId w:val="37"/>
  </w:num>
  <w:num w:numId="4">
    <w:abstractNumId w:val="14"/>
  </w:num>
  <w:num w:numId="5">
    <w:abstractNumId w:val="26"/>
  </w:num>
  <w:num w:numId="6">
    <w:abstractNumId w:val="20"/>
  </w:num>
  <w:num w:numId="7">
    <w:abstractNumId w:val="4"/>
  </w:num>
  <w:num w:numId="8">
    <w:abstractNumId w:val="13"/>
  </w:num>
  <w:num w:numId="9">
    <w:abstractNumId w:val="27"/>
  </w:num>
  <w:num w:numId="10">
    <w:abstractNumId w:val="34"/>
  </w:num>
  <w:num w:numId="11">
    <w:abstractNumId w:val="24"/>
  </w:num>
  <w:num w:numId="12">
    <w:abstractNumId w:val="36"/>
  </w:num>
  <w:num w:numId="13">
    <w:abstractNumId w:val="11"/>
  </w:num>
  <w:num w:numId="14">
    <w:abstractNumId w:val="31"/>
  </w:num>
  <w:num w:numId="15">
    <w:abstractNumId w:val="15"/>
  </w:num>
  <w:num w:numId="16">
    <w:abstractNumId w:val="19"/>
  </w:num>
  <w:num w:numId="17">
    <w:abstractNumId w:val="8"/>
  </w:num>
  <w:num w:numId="18">
    <w:abstractNumId w:val="29"/>
  </w:num>
  <w:num w:numId="19">
    <w:abstractNumId w:val="39"/>
  </w:num>
  <w:num w:numId="20">
    <w:abstractNumId w:val="1"/>
  </w:num>
  <w:num w:numId="21">
    <w:abstractNumId w:val="21"/>
  </w:num>
  <w:num w:numId="22">
    <w:abstractNumId w:val="18"/>
  </w:num>
  <w:num w:numId="23">
    <w:abstractNumId w:val="6"/>
  </w:num>
  <w:num w:numId="24">
    <w:abstractNumId w:val="2"/>
  </w:num>
  <w:num w:numId="25">
    <w:abstractNumId w:val="33"/>
  </w:num>
  <w:num w:numId="26">
    <w:abstractNumId w:val="3"/>
  </w:num>
  <w:num w:numId="27">
    <w:abstractNumId w:val="9"/>
  </w:num>
  <w:num w:numId="28">
    <w:abstractNumId w:val="0"/>
  </w:num>
  <w:num w:numId="29">
    <w:abstractNumId w:val="32"/>
  </w:num>
  <w:num w:numId="30">
    <w:abstractNumId w:val="5"/>
  </w:num>
  <w:num w:numId="31">
    <w:abstractNumId w:val="10"/>
  </w:num>
  <w:num w:numId="32">
    <w:abstractNumId w:val="25"/>
  </w:num>
  <w:num w:numId="33">
    <w:abstractNumId w:val="7"/>
  </w:num>
  <w:num w:numId="34">
    <w:abstractNumId w:val="30"/>
  </w:num>
  <w:num w:numId="35">
    <w:abstractNumId w:val="23"/>
  </w:num>
  <w:num w:numId="36">
    <w:abstractNumId w:val="22"/>
  </w:num>
  <w:num w:numId="37">
    <w:abstractNumId w:val="17"/>
  </w:num>
  <w:num w:numId="38">
    <w:abstractNumId w:val="28"/>
  </w:num>
  <w:num w:numId="39">
    <w:abstractNumId w:val="3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documentProtection w:edit="trackedChanges" w:enforcement="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36"/>
    <w:rsid w:val="000004F5"/>
    <w:rsid w:val="00000E12"/>
    <w:rsid w:val="00001644"/>
    <w:rsid w:val="00002504"/>
    <w:rsid w:val="0001227B"/>
    <w:rsid w:val="0003262D"/>
    <w:rsid w:val="00040999"/>
    <w:rsid w:val="000447CB"/>
    <w:rsid w:val="000471FE"/>
    <w:rsid w:val="0005016D"/>
    <w:rsid w:val="00052E25"/>
    <w:rsid w:val="00072BB3"/>
    <w:rsid w:val="000752CC"/>
    <w:rsid w:val="00085BAC"/>
    <w:rsid w:val="00087C81"/>
    <w:rsid w:val="0009277D"/>
    <w:rsid w:val="00094026"/>
    <w:rsid w:val="00096AE0"/>
    <w:rsid w:val="000C1B4B"/>
    <w:rsid w:val="000C3D88"/>
    <w:rsid w:val="000C61EE"/>
    <w:rsid w:val="000C7B27"/>
    <w:rsid w:val="000E25D4"/>
    <w:rsid w:val="000E66B9"/>
    <w:rsid w:val="000F1251"/>
    <w:rsid w:val="000F33BE"/>
    <w:rsid w:val="000F3640"/>
    <w:rsid w:val="000F453A"/>
    <w:rsid w:val="000F5FE1"/>
    <w:rsid w:val="00100EB1"/>
    <w:rsid w:val="001050B2"/>
    <w:rsid w:val="00112C71"/>
    <w:rsid w:val="00116AAF"/>
    <w:rsid w:val="00134BB3"/>
    <w:rsid w:val="0014027F"/>
    <w:rsid w:val="00141CAB"/>
    <w:rsid w:val="0015069D"/>
    <w:rsid w:val="00162461"/>
    <w:rsid w:val="001745E2"/>
    <w:rsid w:val="00174733"/>
    <w:rsid w:val="001748DD"/>
    <w:rsid w:val="00176017"/>
    <w:rsid w:val="00177AFF"/>
    <w:rsid w:val="00186789"/>
    <w:rsid w:val="001900FF"/>
    <w:rsid w:val="0019101B"/>
    <w:rsid w:val="001920C8"/>
    <w:rsid w:val="001A0F5F"/>
    <w:rsid w:val="001B23A7"/>
    <w:rsid w:val="001B3092"/>
    <w:rsid w:val="001C49E9"/>
    <w:rsid w:val="001C6A93"/>
    <w:rsid w:val="001E1D58"/>
    <w:rsid w:val="001E516A"/>
    <w:rsid w:val="001F16F5"/>
    <w:rsid w:val="001F182A"/>
    <w:rsid w:val="002109C8"/>
    <w:rsid w:val="00214ED5"/>
    <w:rsid w:val="002163D5"/>
    <w:rsid w:val="00220689"/>
    <w:rsid w:val="00220DB7"/>
    <w:rsid w:val="0022110C"/>
    <w:rsid w:val="0022315B"/>
    <w:rsid w:val="002249C5"/>
    <w:rsid w:val="00224C99"/>
    <w:rsid w:val="00231168"/>
    <w:rsid w:val="002348CF"/>
    <w:rsid w:val="002355AC"/>
    <w:rsid w:val="002369D6"/>
    <w:rsid w:val="0024256C"/>
    <w:rsid w:val="00243A71"/>
    <w:rsid w:val="00244BBD"/>
    <w:rsid w:val="00244E3F"/>
    <w:rsid w:val="00247705"/>
    <w:rsid w:val="00255168"/>
    <w:rsid w:val="00261E2C"/>
    <w:rsid w:val="00266612"/>
    <w:rsid w:val="00273495"/>
    <w:rsid w:val="00282B9C"/>
    <w:rsid w:val="002908F8"/>
    <w:rsid w:val="00294355"/>
    <w:rsid w:val="002A2668"/>
    <w:rsid w:val="002A33C4"/>
    <w:rsid w:val="002A49CE"/>
    <w:rsid w:val="002A582D"/>
    <w:rsid w:val="002B7AD1"/>
    <w:rsid w:val="002C45B0"/>
    <w:rsid w:val="002D28B0"/>
    <w:rsid w:val="002D7262"/>
    <w:rsid w:val="002E1AD5"/>
    <w:rsid w:val="002E3158"/>
    <w:rsid w:val="002E518B"/>
    <w:rsid w:val="002F0299"/>
    <w:rsid w:val="002F26F1"/>
    <w:rsid w:val="002F7B19"/>
    <w:rsid w:val="003028A5"/>
    <w:rsid w:val="00304B50"/>
    <w:rsid w:val="003218F5"/>
    <w:rsid w:val="00325D69"/>
    <w:rsid w:val="00334323"/>
    <w:rsid w:val="00353389"/>
    <w:rsid w:val="003562B2"/>
    <w:rsid w:val="003578BE"/>
    <w:rsid w:val="00363043"/>
    <w:rsid w:val="00363C86"/>
    <w:rsid w:val="0036695E"/>
    <w:rsid w:val="003679C1"/>
    <w:rsid w:val="00385169"/>
    <w:rsid w:val="0039002C"/>
    <w:rsid w:val="00390A80"/>
    <w:rsid w:val="003916D7"/>
    <w:rsid w:val="003948B5"/>
    <w:rsid w:val="0039735F"/>
    <w:rsid w:val="003A039D"/>
    <w:rsid w:val="003A2DA4"/>
    <w:rsid w:val="003B632C"/>
    <w:rsid w:val="003B6D3B"/>
    <w:rsid w:val="003D18ED"/>
    <w:rsid w:val="003D512B"/>
    <w:rsid w:val="003E256F"/>
    <w:rsid w:val="003E3301"/>
    <w:rsid w:val="003E478E"/>
    <w:rsid w:val="003F345B"/>
    <w:rsid w:val="00403AB2"/>
    <w:rsid w:val="00404CA6"/>
    <w:rsid w:val="00404FBF"/>
    <w:rsid w:val="00411E29"/>
    <w:rsid w:val="00414269"/>
    <w:rsid w:val="0041492C"/>
    <w:rsid w:val="0041600D"/>
    <w:rsid w:val="00417853"/>
    <w:rsid w:val="0042241E"/>
    <w:rsid w:val="00422731"/>
    <w:rsid w:val="00445485"/>
    <w:rsid w:val="00446E23"/>
    <w:rsid w:val="00453126"/>
    <w:rsid w:val="0045530E"/>
    <w:rsid w:val="004555EC"/>
    <w:rsid w:val="004562E5"/>
    <w:rsid w:val="0046190D"/>
    <w:rsid w:val="00461A22"/>
    <w:rsid w:val="00462BFE"/>
    <w:rsid w:val="004663CC"/>
    <w:rsid w:val="00493631"/>
    <w:rsid w:val="00493884"/>
    <w:rsid w:val="00495105"/>
    <w:rsid w:val="004A6D8D"/>
    <w:rsid w:val="004B28D5"/>
    <w:rsid w:val="004B3E7F"/>
    <w:rsid w:val="004C042E"/>
    <w:rsid w:val="004D0FAA"/>
    <w:rsid w:val="004D1C76"/>
    <w:rsid w:val="004D6A14"/>
    <w:rsid w:val="004D7D67"/>
    <w:rsid w:val="004F2B07"/>
    <w:rsid w:val="004F3684"/>
    <w:rsid w:val="005073C8"/>
    <w:rsid w:val="00510042"/>
    <w:rsid w:val="00512949"/>
    <w:rsid w:val="00512C08"/>
    <w:rsid w:val="00514BF3"/>
    <w:rsid w:val="00515F1F"/>
    <w:rsid w:val="0051600E"/>
    <w:rsid w:val="005228AE"/>
    <w:rsid w:val="00526F74"/>
    <w:rsid w:val="00535ADB"/>
    <w:rsid w:val="00547345"/>
    <w:rsid w:val="00550416"/>
    <w:rsid w:val="0055140F"/>
    <w:rsid w:val="00553212"/>
    <w:rsid w:val="00554D3D"/>
    <w:rsid w:val="00564B50"/>
    <w:rsid w:val="00566DA7"/>
    <w:rsid w:val="00571ADD"/>
    <w:rsid w:val="005722DD"/>
    <w:rsid w:val="00576FFD"/>
    <w:rsid w:val="00595625"/>
    <w:rsid w:val="00595B8E"/>
    <w:rsid w:val="005A1601"/>
    <w:rsid w:val="005A1877"/>
    <w:rsid w:val="005A2634"/>
    <w:rsid w:val="005A299A"/>
    <w:rsid w:val="005A38AD"/>
    <w:rsid w:val="005B48A6"/>
    <w:rsid w:val="005D63AB"/>
    <w:rsid w:val="005E04DA"/>
    <w:rsid w:val="005E4904"/>
    <w:rsid w:val="005E6C4D"/>
    <w:rsid w:val="005F6784"/>
    <w:rsid w:val="005F7C7A"/>
    <w:rsid w:val="00600637"/>
    <w:rsid w:val="00602FDD"/>
    <w:rsid w:val="006120BD"/>
    <w:rsid w:val="0061243E"/>
    <w:rsid w:val="00620CB5"/>
    <w:rsid w:val="00625D93"/>
    <w:rsid w:val="0062749D"/>
    <w:rsid w:val="00644933"/>
    <w:rsid w:val="00680331"/>
    <w:rsid w:val="00684879"/>
    <w:rsid w:val="00691A9C"/>
    <w:rsid w:val="00692EEB"/>
    <w:rsid w:val="006A19FE"/>
    <w:rsid w:val="006A552F"/>
    <w:rsid w:val="006B0902"/>
    <w:rsid w:val="006B3674"/>
    <w:rsid w:val="006B71F7"/>
    <w:rsid w:val="006C1BF1"/>
    <w:rsid w:val="006C3FF6"/>
    <w:rsid w:val="006C461F"/>
    <w:rsid w:val="006C645A"/>
    <w:rsid w:val="006D31D7"/>
    <w:rsid w:val="006D54C4"/>
    <w:rsid w:val="006E1504"/>
    <w:rsid w:val="006E21B3"/>
    <w:rsid w:val="006E35E3"/>
    <w:rsid w:val="006E64D3"/>
    <w:rsid w:val="006E6AA1"/>
    <w:rsid w:val="006F773D"/>
    <w:rsid w:val="007014FB"/>
    <w:rsid w:val="00703675"/>
    <w:rsid w:val="00705DB1"/>
    <w:rsid w:val="00716217"/>
    <w:rsid w:val="0072121F"/>
    <w:rsid w:val="00722A74"/>
    <w:rsid w:val="007236C2"/>
    <w:rsid w:val="007255C4"/>
    <w:rsid w:val="00741DBD"/>
    <w:rsid w:val="00747BFE"/>
    <w:rsid w:val="007729AE"/>
    <w:rsid w:val="0078679C"/>
    <w:rsid w:val="00790C14"/>
    <w:rsid w:val="00791431"/>
    <w:rsid w:val="007940DF"/>
    <w:rsid w:val="007A22F8"/>
    <w:rsid w:val="007B4ACE"/>
    <w:rsid w:val="007B56C3"/>
    <w:rsid w:val="007D0BA2"/>
    <w:rsid w:val="007D580B"/>
    <w:rsid w:val="007D68F5"/>
    <w:rsid w:val="007E7795"/>
    <w:rsid w:val="00800C5F"/>
    <w:rsid w:val="0080667F"/>
    <w:rsid w:val="008174E1"/>
    <w:rsid w:val="00835910"/>
    <w:rsid w:val="00840543"/>
    <w:rsid w:val="00843F12"/>
    <w:rsid w:val="00855BFA"/>
    <w:rsid w:val="008566EE"/>
    <w:rsid w:val="008578E8"/>
    <w:rsid w:val="00860903"/>
    <w:rsid w:val="008722AB"/>
    <w:rsid w:val="008819B8"/>
    <w:rsid w:val="0089101D"/>
    <w:rsid w:val="0089522A"/>
    <w:rsid w:val="008A4829"/>
    <w:rsid w:val="008A654C"/>
    <w:rsid w:val="008B78B0"/>
    <w:rsid w:val="008C2F48"/>
    <w:rsid w:val="008D7A71"/>
    <w:rsid w:val="00900598"/>
    <w:rsid w:val="00906B42"/>
    <w:rsid w:val="0091472B"/>
    <w:rsid w:val="00915F35"/>
    <w:rsid w:val="00931988"/>
    <w:rsid w:val="00932E59"/>
    <w:rsid w:val="00933CF4"/>
    <w:rsid w:val="0094017F"/>
    <w:rsid w:val="00941022"/>
    <w:rsid w:val="00941B55"/>
    <w:rsid w:val="0094326E"/>
    <w:rsid w:val="00943E42"/>
    <w:rsid w:val="00944988"/>
    <w:rsid w:val="00956084"/>
    <w:rsid w:val="009733BF"/>
    <w:rsid w:val="009753C2"/>
    <w:rsid w:val="00976BF2"/>
    <w:rsid w:val="0098081E"/>
    <w:rsid w:val="0098381A"/>
    <w:rsid w:val="00986345"/>
    <w:rsid w:val="009951BD"/>
    <w:rsid w:val="009A32D1"/>
    <w:rsid w:val="009A3C0A"/>
    <w:rsid w:val="009C4CE9"/>
    <w:rsid w:val="009D7E09"/>
    <w:rsid w:val="009E7433"/>
    <w:rsid w:val="009F0C0D"/>
    <w:rsid w:val="00A04483"/>
    <w:rsid w:val="00A13E94"/>
    <w:rsid w:val="00A22059"/>
    <w:rsid w:val="00A25B59"/>
    <w:rsid w:val="00A30430"/>
    <w:rsid w:val="00A32FA2"/>
    <w:rsid w:val="00A3546A"/>
    <w:rsid w:val="00A36526"/>
    <w:rsid w:val="00A403F1"/>
    <w:rsid w:val="00A44A14"/>
    <w:rsid w:val="00A44B85"/>
    <w:rsid w:val="00A46F99"/>
    <w:rsid w:val="00A55C8A"/>
    <w:rsid w:val="00A614CE"/>
    <w:rsid w:val="00A61C8A"/>
    <w:rsid w:val="00A67319"/>
    <w:rsid w:val="00A7186B"/>
    <w:rsid w:val="00A746F5"/>
    <w:rsid w:val="00A7654C"/>
    <w:rsid w:val="00A80A7A"/>
    <w:rsid w:val="00A84724"/>
    <w:rsid w:val="00A926F8"/>
    <w:rsid w:val="00A9318D"/>
    <w:rsid w:val="00A96905"/>
    <w:rsid w:val="00A97850"/>
    <w:rsid w:val="00A97987"/>
    <w:rsid w:val="00AA0FA7"/>
    <w:rsid w:val="00AB0492"/>
    <w:rsid w:val="00AB1FC2"/>
    <w:rsid w:val="00AB3506"/>
    <w:rsid w:val="00AB40B4"/>
    <w:rsid w:val="00AB5AB7"/>
    <w:rsid w:val="00AC14A3"/>
    <w:rsid w:val="00AC7F7D"/>
    <w:rsid w:val="00AE0FE9"/>
    <w:rsid w:val="00AE4ADB"/>
    <w:rsid w:val="00AE62A9"/>
    <w:rsid w:val="00AE7E45"/>
    <w:rsid w:val="00AF3A93"/>
    <w:rsid w:val="00B005A0"/>
    <w:rsid w:val="00B00B90"/>
    <w:rsid w:val="00B02DFB"/>
    <w:rsid w:val="00B14AD1"/>
    <w:rsid w:val="00B35FD3"/>
    <w:rsid w:val="00B40BEF"/>
    <w:rsid w:val="00B63EB7"/>
    <w:rsid w:val="00B66D1E"/>
    <w:rsid w:val="00B70F9F"/>
    <w:rsid w:val="00B75A56"/>
    <w:rsid w:val="00B804C3"/>
    <w:rsid w:val="00B82A32"/>
    <w:rsid w:val="00B84E95"/>
    <w:rsid w:val="00B90BD3"/>
    <w:rsid w:val="00BA0A56"/>
    <w:rsid w:val="00BA20FB"/>
    <w:rsid w:val="00BA25AB"/>
    <w:rsid w:val="00BA36F5"/>
    <w:rsid w:val="00BA4361"/>
    <w:rsid w:val="00BA6AA1"/>
    <w:rsid w:val="00BB6DF9"/>
    <w:rsid w:val="00BC3D90"/>
    <w:rsid w:val="00BC4F36"/>
    <w:rsid w:val="00BD0657"/>
    <w:rsid w:val="00BD22C3"/>
    <w:rsid w:val="00BD2C07"/>
    <w:rsid w:val="00BD419C"/>
    <w:rsid w:val="00BE37BA"/>
    <w:rsid w:val="00BE519F"/>
    <w:rsid w:val="00BE63B7"/>
    <w:rsid w:val="00BF3DDF"/>
    <w:rsid w:val="00BF5714"/>
    <w:rsid w:val="00C05AB3"/>
    <w:rsid w:val="00C15ABD"/>
    <w:rsid w:val="00C20F57"/>
    <w:rsid w:val="00C224C3"/>
    <w:rsid w:val="00C24A73"/>
    <w:rsid w:val="00C32B16"/>
    <w:rsid w:val="00C32C2B"/>
    <w:rsid w:val="00C36AEE"/>
    <w:rsid w:val="00C37CBF"/>
    <w:rsid w:val="00C40404"/>
    <w:rsid w:val="00C414EE"/>
    <w:rsid w:val="00C42A14"/>
    <w:rsid w:val="00C51E21"/>
    <w:rsid w:val="00C63B3A"/>
    <w:rsid w:val="00C763AF"/>
    <w:rsid w:val="00C77137"/>
    <w:rsid w:val="00C83A88"/>
    <w:rsid w:val="00C91D5A"/>
    <w:rsid w:val="00C93F56"/>
    <w:rsid w:val="00CA28C5"/>
    <w:rsid w:val="00CB39A4"/>
    <w:rsid w:val="00CB4689"/>
    <w:rsid w:val="00CB488C"/>
    <w:rsid w:val="00CB5FBE"/>
    <w:rsid w:val="00CC1E47"/>
    <w:rsid w:val="00CC1FEF"/>
    <w:rsid w:val="00CC3A46"/>
    <w:rsid w:val="00CC4147"/>
    <w:rsid w:val="00CC50D5"/>
    <w:rsid w:val="00CC7C5E"/>
    <w:rsid w:val="00CD0BFD"/>
    <w:rsid w:val="00CD27D3"/>
    <w:rsid w:val="00CD63D8"/>
    <w:rsid w:val="00CE1A9D"/>
    <w:rsid w:val="00CE32B6"/>
    <w:rsid w:val="00CE447C"/>
    <w:rsid w:val="00CE533A"/>
    <w:rsid w:val="00CF0908"/>
    <w:rsid w:val="00CF0ECD"/>
    <w:rsid w:val="00CF146E"/>
    <w:rsid w:val="00CF2A7C"/>
    <w:rsid w:val="00CF3539"/>
    <w:rsid w:val="00CF4E66"/>
    <w:rsid w:val="00CF626D"/>
    <w:rsid w:val="00D10EE2"/>
    <w:rsid w:val="00D16771"/>
    <w:rsid w:val="00D2435F"/>
    <w:rsid w:val="00D24C63"/>
    <w:rsid w:val="00D36021"/>
    <w:rsid w:val="00D40121"/>
    <w:rsid w:val="00D41624"/>
    <w:rsid w:val="00D53586"/>
    <w:rsid w:val="00D538D7"/>
    <w:rsid w:val="00D53C28"/>
    <w:rsid w:val="00D60A8C"/>
    <w:rsid w:val="00D6119E"/>
    <w:rsid w:val="00D6719D"/>
    <w:rsid w:val="00D67A64"/>
    <w:rsid w:val="00D760DA"/>
    <w:rsid w:val="00D779F2"/>
    <w:rsid w:val="00D8499F"/>
    <w:rsid w:val="00D92C39"/>
    <w:rsid w:val="00D935FE"/>
    <w:rsid w:val="00D95EBD"/>
    <w:rsid w:val="00DA27C4"/>
    <w:rsid w:val="00DA5F5B"/>
    <w:rsid w:val="00DB055A"/>
    <w:rsid w:val="00DB357E"/>
    <w:rsid w:val="00DB6F35"/>
    <w:rsid w:val="00DC0DC9"/>
    <w:rsid w:val="00DC1DD9"/>
    <w:rsid w:val="00DD1FB6"/>
    <w:rsid w:val="00DD425F"/>
    <w:rsid w:val="00DD64A9"/>
    <w:rsid w:val="00DD79AD"/>
    <w:rsid w:val="00DD7ED5"/>
    <w:rsid w:val="00DE107E"/>
    <w:rsid w:val="00DE2669"/>
    <w:rsid w:val="00DE6077"/>
    <w:rsid w:val="00DF7A8D"/>
    <w:rsid w:val="00E00ED2"/>
    <w:rsid w:val="00E07C06"/>
    <w:rsid w:val="00E14922"/>
    <w:rsid w:val="00E15C67"/>
    <w:rsid w:val="00E22623"/>
    <w:rsid w:val="00E4788F"/>
    <w:rsid w:val="00E61D1B"/>
    <w:rsid w:val="00E63B7D"/>
    <w:rsid w:val="00E7204D"/>
    <w:rsid w:val="00E73543"/>
    <w:rsid w:val="00E75308"/>
    <w:rsid w:val="00E80764"/>
    <w:rsid w:val="00E876CF"/>
    <w:rsid w:val="00E90AFA"/>
    <w:rsid w:val="00EA04E5"/>
    <w:rsid w:val="00EA2681"/>
    <w:rsid w:val="00EA52ED"/>
    <w:rsid w:val="00EB5AA9"/>
    <w:rsid w:val="00EC2F7E"/>
    <w:rsid w:val="00EC5504"/>
    <w:rsid w:val="00ED7C1C"/>
    <w:rsid w:val="00EE2855"/>
    <w:rsid w:val="00EE3266"/>
    <w:rsid w:val="00EE502B"/>
    <w:rsid w:val="00EE5585"/>
    <w:rsid w:val="00EF0C38"/>
    <w:rsid w:val="00EF13F9"/>
    <w:rsid w:val="00F01054"/>
    <w:rsid w:val="00F039C6"/>
    <w:rsid w:val="00F064FC"/>
    <w:rsid w:val="00F11368"/>
    <w:rsid w:val="00F23DD8"/>
    <w:rsid w:val="00F25784"/>
    <w:rsid w:val="00F26154"/>
    <w:rsid w:val="00F33424"/>
    <w:rsid w:val="00F35D43"/>
    <w:rsid w:val="00F375E2"/>
    <w:rsid w:val="00F42CFE"/>
    <w:rsid w:val="00F453E9"/>
    <w:rsid w:val="00F570BD"/>
    <w:rsid w:val="00F66E6A"/>
    <w:rsid w:val="00F720E8"/>
    <w:rsid w:val="00F81A93"/>
    <w:rsid w:val="00F856C4"/>
    <w:rsid w:val="00F91B06"/>
    <w:rsid w:val="00F96170"/>
    <w:rsid w:val="00FA5AD2"/>
    <w:rsid w:val="00FA5B2F"/>
    <w:rsid w:val="00FD38F3"/>
    <w:rsid w:val="00FF2668"/>
    <w:rsid w:val="00FF28AC"/>
    <w:rsid w:val="00FF6EA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D658"/>
  <w15:chartTrackingRefBased/>
  <w15:docId w15:val="{9A106899-EE96-451C-ABD2-52F824B6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4F36"/>
    <w:pPr>
      <w:spacing w:after="200" w:line="240" w:lineRule="auto"/>
    </w:pPr>
    <w:rPr>
      <w:rFonts w:ascii="Cambria" w:eastAsia="Cambria" w:hAnsi="Cambria" w:cs="Times New Roman"/>
      <w:sz w:val="24"/>
      <w:szCs w:val="24"/>
    </w:rPr>
  </w:style>
  <w:style w:type="paragraph" w:styleId="berschrift3">
    <w:name w:val="heading 3"/>
    <w:basedOn w:val="Standard"/>
    <w:next w:val="Standard"/>
    <w:link w:val="berschrift3Zchn"/>
    <w:uiPriority w:val="9"/>
    <w:unhideWhenUsed/>
    <w:qFormat/>
    <w:rsid w:val="004D7D6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F36"/>
    <w:pPr>
      <w:spacing w:line="276" w:lineRule="auto"/>
      <w:ind w:left="720"/>
      <w:contextualSpacing/>
    </w:pPr>
    <w:rPr>
      <w:rFonts w:ascii="Calibri" w:eastAsia="Calibri" w:hAnsi="Calibri"/>
      <w:sz w:val="22"/>
      <w:szCs w:val="22"/>
      <w:lang w:val="fr-CH"/>
    </w:rPr>
  </w:style>
  <w:style w:type="character" w:styleId="Kommentarzeichen">
    <w:name w:val="annotation reference"/>
    <w:basedOn w:val="Absatz-Standardschriftart"/>
    <w:uiPriority w:val="99"/>
    <w:semiHidden/>
    <w:unhideWhenUsed/>
    <w:rsid w:val="00BC4F36"/>
    <w:rPr>
      <w:sz w:val="16"/>
      <w:szCs w:val="16"/>
    </w:rPr>
  </w:style>
  <w:style w:type="paragraph" w:styleId="Kommentartext">
    <w:name w:val="annotation text"/>
    <w:basedOn w:val="Standard"/>
    <w:link w:val="KommentartextZchn"/>
    <w:uiPriority w:val="99"/>
    <w:unhideWhenUsed/>
    <w:rsid w:val="00BC4F36"/>
    <w:rPr>
      <w:sz w:val="20"/>
      <w:szCs w:val="20"/>
    </w:rPr>
  </w:style>
  <w:style w:type="character" w:customStyle="1" w:styleId="KommentartextZchn">
    <w:name w:val="Kommentartext Zchn"/>
    <w:basedOn w:val="Absatz-Standardschriftart"/>
    <w:link w:val="Kommentartext"/>
    <w:uiPriority w:val="99"/>
    <w:rsid w:val="00BC4F36"/>
    <w:rPr>
      <w:rFonts w:ascii="Cambria" w:eastAsia="Cambria" w:hAnsi="Cambria" w:cs="Times New Roman"/>
      <w:sz w:val="20"/>
      <w:szCs w:val="20"/>
      <w:lang w:val="fr-FR"/>
    </w:rPr>
  </w:style>
  <w:style w:type="table" w:styleId="Tabellenraster">
    <w:name w:val="Table Grid"/>
    <w:basedOn w:val="NormaleTabelle"/>
    <w:uiPriority w:val="39"/>
    <w:rsid w:val="00BC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F3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4F36"/>
    <w:rPr>
      <w:rFonts w:ascii="Segoe UI" w:eastAsia="Cambria" w:hAnsi="Segoe UI" w:cs="Segoe UI"/>
      <w:sz w:val="18"/>
      <w:szCs w:val="18"/>
      <w:lang w:val="fr-FR"/>
    </w:rPr>
  </w:style>
  <w:style w:type="paragraph" w:styleId="Kopfzeile">
    <w:name w:val="header"/>
    <w:basedOn w:val="Standard"/>
    <w:link w:val="KopfzeileZchn"/>
    <w:uiPriority w:val="99"/>
    <w:unhideWhenUsed/>
    <w:rsid w:val="00BC4F36"/>
    <w:pPr>
      <w:tabs>
        <w:tab w:val="center" w:pos="4536"/>
        <w:tab w:val="right" w:pos="9072"/>
      </w:tabs>
      <w:spacing w:after="0"/>
    </w:pPr>
  </w:style>
  <w:style w:type="character" w:customStyle="1" w:styleId="KopfzeileZchn">
    <w:name w:val="Kopfzeile Zchn"/>
    <w:basedOn w:val="Absatz-Standardschriftart"/>
    <w:link w:val="Kopfzeile"/>
    <w:uiPriority w:val="99"/>
    <w:rsid w:val="00BC4F36"/>
    <w:rPr>
      <w:rFonts w:ascii="Cambria" w:eastAsia="Cambria" w:hAnsi="Cambria" w:cs="Times New Roman"/>
      <w:sz w:val="24"/>
      <w:szCs w:val="24"/>
      <w:lang w:val="fr-FR"/>
    </w:rPr>
  </w:style>
  <w:style w:type="paragraph" w:styleId="Fuzeile">
    <w:name w:val="footer"/>
    <w:basedOn w:val="Standard"/>
    <w:link w:val="FuzeileZchn"/>
    <w:uiPriority w:val="99"/>
    <w:unhideWhenUsed/>
    <w:rsid w:val="00BC4F36"/>
    <w:pPr>
      <w:tabs>
        <w:tab w:val="center" w:pos="4536"/>
        <w:tab w:val="right" w:pos="9072"/>
      </w:tabs>
      <w:spacing w:after="0"/>
    </w:pPr>
  </w:style>
  <w:style w:type="character" w:customStyle="1" w:styleId="FuzeileZchn">
    <w:name w:val="Fußzeile Zchn"/>
    <w:basedOn w:val="Absatz-Standardschriftart"/>
    <w:link w:val="Fuzeile"/>
    <w:uiPriority w:val="99"/>
    <w:rsid w:val="00BC4F36"/>
    <w:rPr>
      <w:rFonts w:ascii="Cambria" w:eastAsia="Cambria" w:hAnsi="Cambria" w:cs="Times New Roman"/>
      <w:sz w:val="24"/>
      <w:szCs w:val="24"/>
      <w:lang w:val="fr-FR"/>
    </w:rPr>
  </w:style>
  <w:style w:type="paragraph" w:styleId="Kommentarthema">
    <w:name w:val="annotation subject"/>
    <w:basedOn w:val="Kommentartext"/>
    <w:next w:val="Kommentartext"/>
    <w:link w:val="KommentarthemaZchn"/>
    <w:uiPriority w:val="99"/>
    <w:semiHidden/>
    <w:unhideWhenUsed/>
    <w:rsid w:val="003679C1"/>
    <w:rPr>
      <w:b/>
      <w:bCs/>
    </w:rPr>
  </w:style>
  <w:style w:type="character" w:customStyle="1" w:styleId="KommentarthemaZchn">
    <w:name w:val="Kommentarthema Zchn"/>
    <w:basedOn w:val="KommentartextZchn"/>
    <w:link w:val="Kommentarthema"/>
    <w:uiPriority w:val="99"/>
    <w:semiHidden/>
    <w:rsid w:val="003679C1"/>
    <w:rPr>
      <w:rFonts w:ascii="Cambria" w:eastAsia="Cambria" w:hAnsi="Cambria" w:cs="Times New Roman"/>
      <w:b/>
      <w:bCs/>
      <w:sz w:val="20"/>
      <w:szCs w:val="20"/>
      <w:lang w:val="fr-FR"/>
    </w:rPr>
  </w:style>
  <w:style w:type="paragraph" w:styleId="Funotentext">
    <w:name w:val="footnote text"/>
    <w:basedOn w:val="Standard"/>
    <w:link w:val="FunotentextZchn"/>
    <w:uiPriority w:val="99"/>
    <w:semiHidden/>
    <w:unhideWhenUsed/>
    <w:rsid w:val="00085BAC"/>
    <w:pPr>
      <w:spacing w:after="0"/>
    </w:pPr>
    <w:rPr>
      <w:sz w:val="20"/>
      <w:szCs w:val="20"/>
    </w:rPr>
  </w:style>
  <w:style w:type="character" w:customStyle="1" w:styleId="FunotentextZchn">
    <w:name w:val="Fußnotentext Zchn"/>
    <w:basedOn w:val="Absatz-Standardschriftart"/>
    <w:link w:val="Funotentext"/>
    <w:uiPriority w:val="99"/>
    <w:semiHidden/>
    <w:rsid w:val="00085BAC"/>
    <w:rPr>
      <w:rFonts w:ascii="Cambria" w:eastAsia="Cambria" w:hAnsi="Cambria" w:cs="Times New Roman"/>
      <w:sz w:val="20"/>
      <w:szCs w:val="20"/>
      <w:lang w:val="fr-FR"/>
    </w:rPr>
  </w:style>
  <w:style w:type="character" w:styleId="Funotenzeichen">
    <w:name w:val="footnote reference"/>
    <w:basedOn w:val="Absatz-Standardschriftart"/>
    <w:uiPriority w:val="99"/>
    <w:semiHidden/>
    <w:unhideWhenUsed/>
    <w:rsid w:val="00085BAC"/>
    <w:rPr>
      <w:vertAlign w:val="superscript"/>
    </w:rPr>
  </w:style>
  <w:style w:type="character" w:styleId="Hyperlink">
    <w:name w:val="Hyperlink"/>
    <w:basedOn w:val="Absatz-Standardschriftart"/>
    <w:uiPriority w:val="99"/>
    <w:unhideWhenUsed/>
    <w:rsid w:val="00722A74"/>
    <w:rPr>
      <w:color w:val="0563C1" w:themeColor="hyperlink"/>
      <w:u w:val="single"/>
    </w:rPr>
  </w:style>
  <w:style w:type="character" w:customStyle="1" w:styleId="NichtaufgelsteErwhnung1">
    <w:name w:val="Nicht aufgelöste Erwähnung1"/>
    <w:basedOn w:val="Absatz-Standardschriftart"/>
    <w:uiPriority w:val="99"/>
    <w:semiHidden/>
    <w:unhideWhenUsed/>
    <w:rsid w:val="00AF3A93"/>
    <w:rPr>
      <w:color w:val="605E5C"/>
      <w:shd w:val="clear" w:color="auto" w:fill="E1DFDD"/>
    </w:rPr>
  </w:style>
  <w:style w:type="paragraph" w:customStyle="1" w:styleId="Default">
    <w:name w:val="Default"/>
    <w:rsid w:val="00EC2F7E"/>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D16771"/>
    <w:rPr>
      <w:color w:val="605E5C"/>
      <w:shd w:val="clear" w:color="auto" w:fill="E1DFDD"/>
    </w:rPr>
  </w:style>
  <w:style w:type="character" w:styleId="BesuchterLink">
    <w:name w:val="FollowedHyperlink"/>
    <w:basedOn w:val="Absatz-Standardschriftart"/>
    <w:uiPriority w:val="99"/>
    <w:semiHidden/>
    <w:unhideWhenUsed/>
    <w:rsid w:val="00D16771"/>
    <w:rPr>
      <w:color w:val="954F72" w:themeColor="followedHyperlink"/>
      <w:u w:val="single"/>
    </w:rPr>
  </w:style>
  <w:style w:type="paragraph" w:styleId="berarbeitung">
    <w:name w:val="Revision"/>
    <w:hidden/>
    <w:uiPriority w:val="99"/>
    <w:semiHidden/>
    <w:rsid w:val="004C042E"/>
    <w:pPr>
      <w:spacing w:after="0" w:line="240" w:lineRule="auto"/>
    </w:pPr>
    <w:rPr>
      <w:rFonts w:ascii="Cambria" w:eastAsia="Cambria" w:hAnsi="Cambria" w:cs="Times New Roman"/>
      <w:sz w:val="24"/>
      <w:szCs w:val="24"/>
    </w:rPr>
  </w:style>
  <w:style w:type="character" w:customStyle="1" w:styleId="berschrift3Zchn">
    <w:name w:val="Überschrift 3 Zchn"/>
    <w:basedOn w:val="Absatz-Standardschriftart"/>
    <w:link w:val="berschrift3"/>
    <w:uiPriority w:val="9"/>
    <w:rsid w:val="004D7D67"/>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BA43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115">
      <w:bodyDiv w:val="1"/>
      <w:marLeft w:val="0"/>
      <w:marRight w:val="0"/>
      <w:marTop w:val="0"/>
      <w:marBottom w:val="0"/>
      <w:divBdr>
        <w:top w:val="none" w:sz="0" w:space="0" w:color="auto"/>
        <w:left w:val="none" w:sz="0" w:space="0" w:color="auto"/>
        <w:bottom w:val="none" w:sz="0" w:space="0" w:color="auto"/>
        <w:right w:val="none" w:sz="0" w:space="0" w:color="auto"/>
      </w:divBdr>
    </w:div>
    <w:div w:id="290526092">
      <w:bodyDiv w:val="1"/>
      <w:marLeft w:val="0"/>
      <w:marRight w:val="0"/>
      <w:marTop w:val="0"/>
      <w:marBottom w:val="0"/>
      <w:divBdr>
        <w:top w:val="none" w:sz="0" w:space="0" w:color="auto"/>
        <w:left w:val="none" w:sz="0" w:space="0" w:color="auto"/>
        <w:bottom w:val="none" w:sz="0" w:space="0" w:color="auto"/>
        <w:right w:val="none" w:sz="0" w:space="0" w:color="auto"/>
      </w:divBdr>
    </w:div>
    <w:div w:id="404840973">
      <w:bodyDiv w:val="1"/>
      <w:marLeft w:val="0"/>
      <w:marRight w:val="0"/>
      <w:marTop w:val="0"/>
      <w:marBottom w:val="0"/>
      <w:divBdr>
        <w:top w:val="none" w:sz="0" w:space="0" w:color="auto"/>
        <w:left w:val="none" w:sz="0" w:space="0" w:color="auto"/>
        <w:bottom w:val="none" w:sz="0" w:space="0" w:color="auto"/>
        <w:right w:val="none" w:sz="0" w:space="0" w:color="auto"/>
      </w:divBdr>
    </w:div>
    <w:div w:id="525218909">
      <w:bodyDiv w:val="1"/>
      <w:marLeft w:val="0"/>
      <w:marRight w:val="0"/>
      <w:marTop w:val="0"/>
      <w:marBottom w:val="0"/>
      <w:divBdr>
        <w:top w:val="none" w:sz="0" w:space="0" w:color="auto"/>
        <w:left w:val="none" w:sz="0" w:space="0" w:color="auto"/>
        <w:bottom w:val="none" w:sz="0" w:space="0" w:color="auto"/>
        <w:right w:val="none" w:sz="0" w:space="0" w:color="auto"/>
      </w:divBdr>
      <w:divsChild>
        <w:div w:id="211773214">
          <w:marLeft w:val="0"/>
          <w:marRight w:val="0"/>
          <w:marTop w:val="0"/>
          <w:marBottom w:val="0"/>
          <w:divBdr>
            <w:top w:val="none" w:sz="0" w:space="0" w:color="auto"/>
            <w:left w:val="none" w:sz="0" w:space="0" w:color="auto"/>
            <w:bottom w:val="none" w:sz="0" w:space="0" w:color="auto"/>
            <w:right w:val="none" w:sz="0" w:space="0" w:color="auto"/>
          </w:divBdr>
          <w:divsChild>
            <w:div w:id="222253849">
              <w:marLeft w:val="0"/>
              <w:marRight w:val="0"/>
              <w:marTop w:val="0"/>
              <w:marBottom w:val="0"/>
              <w:divBdr>
                <w:top w:val="none" w:sz="0" w:space="0" w:color="auto"/>
                <w:left w:val="none" w:sz="0" w:space="0" w:color="auto"/>
                <w:bottom w:val="none" w:sz="0" w:space="0" w:color="auto"/>
                <w:right w:val="none" w:sz="0" w:space="0" w:color="auto"/>
              </w:divBdr>
              <w:divsChild>
                <w:div w:id="784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002">
      <w:bodyDiv w:val="1"/>
      <w:marLeft w:val="0"/>
      <w:marRight w:val="0"/>
      <w:marTop w:val="0"/>
      <w:marBottom w:val="0"/>
      <w:divBdr>
        <w:top w:val="none" w:sz="0" w:space="0" w:color="auto"/>
        <w:left w:val="none" w:sz="0" w:space="0" w:color="auto"/>
        <w:bottom w:val="none" w:sz="0" w:space="0" w:color="auto"/>
        <w:right w:val="none" w:sz="0" w:space="0" w:color="auto"/>
      </w:divBdr>
    </w:div>
    <w:div w:id="908729989">
      <w:bodyDiv w:val="1"/>
      <w:marLeft w:val="0"/>
      <w:marRight w:val="0"/>
      <w:marTop w:val="0"/>
      <w:marBottom w:val="0"/>
      <w:divBdr>
        <w:top w:val="none" w:sz="0" w:space="0" w:color="auto"/>
        <w:left w:val="none" w:sz="0" w:space="0" w:color="auto"/>
        <w:bottom w:val="none" w:sz="0" w:space="0" w:color="auto"/>
        <w:right w:val="none" w:sz="0" w:space="0" w:color="auto"/>
      </w:divBdr>
    </w:div>
    <w:div w:id="1050492176">
      <w:bodyDiv w:val="1"/>
      <w:marLeft w:val="0"/>
      <w:marRight w:val="0"/>
      <w:marTop w:val="0"/>
      <w:marBottom w:val="0"/>
      <w:divBdr>
        <w:top w:val="none" w:sz="0" w:space="0" w:color="auto"/>
        <w:left w:val="none" w:sz="0" w:space="0" w:color="auto"/>
        <w:bottom w:val="none" w:sz="0" w:space="0" w:color="auto"/>
        <w:right w:val="none" w:sz="0" w:space="0" w:color="auto"/>
      </w:divBdr>
    </w:div>
    <w:div w:id="1073431102">
      <w:bodyDiv w:val="1"/>
      <w:marLeft w:val="0"/>
      <w:marRight w:val="0"/>
      <w:marTop w:val="0"/>
      <w:marBottom w:val="0"/>
      <w:divBdr>
        <w:top w:val="none" w:sz="0" w:space="0" w:color="auto"/>
        <w:left w:val="none" w:sz="0" w:space="0" w:color="auto"/>
        <w:bottom w:val="none" w:sz="0" w:space="0" w:color="auto"/>
        <w:right w:val="none" w:sz="0" w:space="0" w:color="auto"/>
      </w:divBdr>
    </w:div>
    <w:div w:id="1216309301">
      <w:bodyDiv w:val="1"/>
      <w:marLeft w:val="0"/>
      <w:marRight w:val="0"/>
      <w:marTop w:val="0"/>
      <w:marBottom w:val="0"/>
      <w:divBdr>
        <w:top w:val="none" w:sz="0" w:space="0" w:color="auto"/>
        <w:left w:val="none" w:sz="0" w:space="0" w:color="auto"/>
        <w:bottom w:val="none" w:sz="0" w:space="0" w:color="auto"/>
        <w:right w:val="none" w:sz="0" w:space="0" w:color="auto"/>
      </w:divBdr>
    </w:div>
    <w:div w:id="1652129172">
      <w:bodyDiv w:val="1"/>
      <w:marLeft w:val="0"/>
      <w:marRight w:val="0"/>
      <w:marTop w:val="0"/>
      <w:marBottom w:val="0"/>
      <w:divBdr>
        <w:top w:val="none" w:sz="0" w:space="0" w:color="auto"/>
        <w:left w:val="none" w:sz="0" w:space="0" w:color="auto"/>
        <w:bottom w:val="none" w:sz="0" w:space="0" w:color="auto"/>
        <w:right w:val="none" w:sz="0" w:space="0" w:color="auto"/>
      </w:divBdr>
      <w:divsChild>
        <w:div w:id="1170636214">
          <w:marLeft w:val="0"/>
          <w:marRight w:val="0"/>
          <w:marTop w:val="0"/>
          <w:marBottom w:val="0"/>
          <w:divBdr>
            <w:top w:val="none" w:sz="0" w:space="0" w:color="auto"/>
            <w:left w:val="none" w:sz="0" w:space="0" w:color="auto"/>
            <w:bottom w:val="none" w:sz="0" w:space="0" w:color="auto"/>
            <w:right w:val="none" w:sz="0" w:space="0" w:color="auto"/>
          </w:divBdr>
          <w:divsChild>
            <w:div w:id="567158408">
              <w:marLeft w:val="0"/>
              <w:marRight w:val="0"/>
              <w:marTop w:val="0"/>
              <w:marBottom w:val="0"/>
              <w:divBdr>
                <w:top w:val="none" w:sz="0" w:space="0" w:color="auto"/>
                <w:left w:val="none" w:sz="0" w:space="0" w:color="auto"/>
                <w:bottom w:val="none" w:sz="0" w:space="0" w:color="auto"/>
                <w:right w:val="none" w:sz="0" w:space="0" w:color="auto"/>
              </w:divBdr>
              <w:divsChild>
                <w:div w:id="19864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stelle.info/images/Dokumente/Corona/190421Empfehlungen_Corona_kirchliche_Jugendarbeit.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dlet.com/juseso/kreativeFirmvorbereitung%20" TargetMode="External"/><Relationship Id="rId4" Type="http://schemas.openxmlformats.org/officeDocument/2006/relationships/settings" Target="settings.xml"/><Relationship Id="rId9" Type="http://schemas.openxmlformats.org/officeDocument/2006/relationships/hyperlink" Target="https://padlet.com/viktordiethelm/ygi4x15n1xf1sma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h.ch/de/coronavirus/" TargetMode="External"/><Relationship Id="rId2" Type="http://schemas.openxmlformats.org/officeDocument/2006/relationships/hyperlink" Target="http://www.jubla.ch/corona" TargetMode="External"/><Relationship Id="rId1" Type="http://schemas.openxmlformats.org/officeDocument/2006/relationships/hyperlink" Target="https://pfadi.swiss/de/corona/" TargetMode="External"/><Relationship Id="rId5" Type="http://schemas.openxmlformats.org/officeDocument/2006/relationships/hyperlink" Target="https://bag-coronavirus.ch/downloads/" TargetMode="External"/><Relationship Id="rId4" Type="http://schemas.openxmlformats.org/officeDocument/2006/relationships/hyperlink" Target="http://www.bistum-basel.ch/Schopfung-Umwelt/Pravention-Covid-19.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6DA7-A4ED-8F43-9795-6CE88E8F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2967</Words>
  <Characters>18698</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Muth</dc:creator>
  <cp:keywords/>
  <dc:description/>
  <cp:lastModifiedBy>Mirjam Lachenmeier</cp:lastModifiedBy>
  <cp:revision>2</cp:revision>
  <cp:lastPrinted>2020-10-30T08:15:00Z</cp:lastPrinted>
  <dcterms:created xsi:type="dcterms:W3CDTF">2021-04-20T07:11:00Z</dcterms:created>
  <dcterms:modified xsi:type="dcterms:W3CDTF">2021-04-20T07:11:00Z</dcterms:modified>
</cp:coreProperties>
</file>